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BE" w:rsidRPr="00D907BA" w:rsidRDefault="007B61BE" w:rsidP="000C187E">
      <w:pPr>
        <w:pStyle w:val="2"/>
        <w:rPr>
          <w:rFonts w:ascii="Arial Narrow" w:hAnsi="Arial Narrow"/>
          <w:sz w:val="24"/>
          <w:szCs w:val="24"/>
        </w:rPr>
      </w:pPr>
      <w:r w:rsidRPr="00D907BA">
        <w:rPr>
          <w:rFonts w:ascii="Arial Narrow" w:hAnsi="Arial Narrow"/>
          <w:sz w:val="24"/>
          <w:szCs w:val="24"/>
        </w:rPr>
        <w:t>МУНИЦИПАЛЬНЫЙ КОМИТЕТ</w:t>
      </w:r>
    </w:p>
    <w:p w:rsidR="007B61BE" w:rsidRPr="00D907BA" w:rsidRDefault="007B61BE" w:rsidP="007B61BE">
      <w:pPr>
        <w:pStyle w:val="2"/>
        <w:rPr>
          <w:rFonts w:ascii="Arial Narrow" w:hAnsi="Arial Narrow"/>
          <w:sz w:val="24"/>
          <w:szCs w:val="24"/>
        </w:rPr>
      </w:pPr>
      <w:r w:rsidRPr="00D907BA">
        <w:rPr>
          <w:rFonts w:ascii="Arial Narrow" w:hAnsi="Arial Narrow"/>
          <w:sz w:val="24"/>
          <w:szCs w:val="24"/>
        </w:rPr>
        <w:t>РОЩИНСКОГО СЕЛЬСКОГО ПОСЕЛЕНИЯ</w:t>
      </w:r>
    </w:p>
    <w:p w:rsidR="007B61BE" w:rsidRPr="00D907BA" w:rsidRDefault="007B61BE" w:rsidP="007B61BE">
      <w:pPr>
        <w:pStyle w:val="2"/>
        <w:rPr>
          <w:rFonts w:ascii="Arial Narrow" w:hAnsi="Arial Narrow"/>
          <w:sz w:val="24"/>
          <w:szCs w:val="24"/>
        </w:rPr>
      </w:pPr>
      <w:r w:rsidRPr="00D907BA">
        <w:rPr>
          <w:rFonts w:ascii="Arial Narrow" w:hAnsi="Arial Narrow"/>
          <w:sz w:val="24"/>
          <w:szCs w:val="24"/>
        </w:rPr>
        <w:t>КРАСНОАРМЕЙСКИЙ МУНИЦИПАЛЬНЫЙ РАЙОН</w:t>
      </w:r>
    </w:p>
    <w:p w:rsidR="007B61BE" w:rsidRPr="00D907BA" w:rsidRDefault="007B61BE" w:rsidP="007B61BE">
      <w:pPr>
        <w:pStyle w:val="2"/>
        <w:rPr>
          <w:rFonts w:ascii="Arial Narrow" w:hAnsi="Arial Narrow"/>
          <w:sz w:val="24"/>
          <w:szCs w:val="24"/>
        </w:rPr>
      </w:pPr>
      <w:r w:rsidRPr="00D907BA">
        <w:rPr>
          <w:rFonts w:ascii="Arial Narrow" w:hAnsi="Arial Narrow"/>
          <w:sz w:val="24"/>
          <w:szCs w:val="24"/>
        </w:rPr>
        <w:t>ПРИМОРСКИЙ КРАЙ</w:t>
      </w:r>
    </w:p>
    <w:p w:rsidR="007B61BE" w:rsidRPr="00D907BA" w:rsidRDefault="007B61BE" w:rsidP="007B61BE">
      <w:pPr>
        <w:pStyle w:val="2"/>
        <w:rPr>
          <w:rFonts w:ascii="Arial Narrow" w:hAnsi="Arial Narrow"/>
          <w:sz w:val="24"/>
          <w:szCs w:val="24"/>
        </w:rPr>
      </w:pPr>
      <w:r w:rsidRPr="00D907BA">
        <w:rPr>
          <w:rFonts w:ascii="Arial Narrow" w:hAnsi="Arial Narrow"/>
          <w:sz w:val="24"/>
          <w:szCs w:val="24"/>
        </w:rPr>
        <w:t>(третий созыв)</w:t>
      </w:r>
    </w:p>
    <w:p w:rsidR="007B61BE" w:rsidRPr="00D907BA" w:rsidRDefault="007B61BE" w:rsidP="007B61BE">
      <w:pPr>
        <w:pStyle w:val="2"/>
        <w:rPr>
          <w:rFonts w:ascii="Arial Narrow" w:hAnsi="Arial Narrow"/>
          <w:sz w:val="24"/>
          <w:szCs w:val="24"/>
        </w:rPr>
      </w:pPr>
    </w:p>
    <w:p w:rsidR="007B61BE" w:rsidRPr="00D907BA" w:rsidRDefault="00B67126" w:rsidP="007B61BE">
      <w:pPr>
        <w:pStyle w:val="2"/>
        <w:rPr>
          <w:rFonts w:ascii="Arial Narrow" w:hAnsi="Arial Narrow"/>
          <w:sz w:val="24"/>
          <w:szCs w:val="24"/>
        </w:rPr>
      </w:pPr>
      <w:r w:rsidRPr="00D907BA">
        <w:rPr>
          <w:rFonts w:ascii="Arial Narrow" w:hAnsi="Arial Narrow"/>
          <w:sz w:val="24"/>
          <w:szCs w:val="24"/>
        </w:rPr>
        <w:t xml:space="preserve"> ПРОЕКТ  РЕШЕНИЯ</w:t>
      </w:r>
    </w:p>
    <w:p w:rsidR="007B61BE" w:rsidRPr="00206BC4" w:rsidRDefault="007B61BE" w:rsidP="007B61BE">
      <w:pPr>
        <w:pStyle w:val="2"/>
        <w:rPr>
          <w:sz w:val="24"/>
          <w:szCs w:val="24"/>
        </w:rPr>
      </w:pPr>
      <w:r w:rsidRPr="00206BC4">
        <w:rPr>
          <w:sz w:val="24"/>
          <w:szCs w:val="24"/>
        </w:rPr>
        <w:t xml:space="preserve">  </w:t>
      </w:r>
    </w:p>
    <w:p w:rsidR="007B61BE" w:rsidRPr="00206BC4" w:rsidRDefault="007B61BE" w:rsidP="007B61BE">
      <w:pPr>
        <w:pStyle w:val="2"/>
        <w:rPr>
          <w:sz w:val="24"/>
          <w:szCs w:val="24"/>
        </w:rPr>
      </w:pPr>
    </w:p>
    <w:p w:rsidR="007B61BE" w:rsidRPr="00206BC4" w:rsidRDefault="007B61BE" w:rsidP="007B61BE">
      <w:pPr>
        <w:pStyle w:val="2"/>
        <w:rPr>
          <w:sz w:val="24"/>
          <w:szCs w:val="24"/>
        </w:rPr>
      </w:pPr>
    </w:p>
    <w:p w:rsidR="00B67126" w:rsidRPr="008A22A9" w:rsidRDefault="00B67126" w:rsidP="00B67126">
      <w:pPr>
        <w:shd w:val="clear" w:color="auto" w:fill="FFFFFF"/>
        <w:jc w:val="center"/>
        <w:textAlignment w:val="baseline"/>
        <w:outlineLvl w:val="0"/>
        <w:rPr>
          <w:rFonts w:ascii="Arial Narrow" w:eastAsia="Times New Roman" w:hAnsi="Arial Narrow" w:cs="Arial"/>
          <w:b/>
          <w:bCs/>
          <w:color w:val="2D2D2D"/>
          <w:spacing w:val="2"/>
          <w:kern w:val="36"/>
        </w:rPr>
      </w:pPr>
      <w:r w:rsidRPr="008A22A9">
        <w:rPr>
          <w:rFonts w:ascii="Arial Narrow" w:eastAsia="Times New Roman" w:hAnsi="Arial Narrow" w:cs="Arial"/>
          <w:b/>
          <w:bCs/>
          <w:color w:val="2D2D2D"/>
          <w:spacing w:val="2"/>
          <w:kern w:val="36"/>
        </w:rPr>
        <w:t xml:space="preserve">Об утверждении </w:t>
      </w:r>
      <w:proofErr w:type="gramStart"/>
      <w:r w:rsidRPr="008A22A9">
        <w:rPr>
          <w:rFonts w:ascii="Arial Narrow" w:eastAsia="Times New Roman" w:hAnsi="Arial Narrow" w:cs="Arial"/>
          <w:b/>
          <w:bCs/>
          <w:color w:val="2D2D2D"/>
          <w:spacing w:val="2"/>
          <w:kern w:val="36"/>
        </w:rPr>
        <w:t xml:space="preserve">Порядка предоставления жилых помещений муниципального специализированного жилищного </w:t>
      </w:r>
      <w:r w:rsidRPr="00D907BA">
        <w:rPr>
          <w:rFonts w:ascii="Arial Narrow" w:eastAsia="Times New Roman" w:hAnsi="Arial Narrow" w:cs="Arial"/>
          <w:b/>
          <w:bCs/>
          <w:color w:val="2D2D2D"/>
          <w:spacing w:val="2"/>
          <w:kern w:val="36"/>
        </w:rPr>
        <w:t>фонда администрации Рощинского сельского поселения</w:t>
      </w:r>
      <w:proofErr w:type="gramEnd"/>
    </w:p>
    <w:p w:rsidR="00B67126" w:rsidRPr="008A22A9" w:rsidRDefault="00B67126" w:rsidP="00B67126">
      <w:pPr>
        <w:shd w:val="clear" w:color="auto" w:fill="FFFFFF"/>
        <w:spacing w:line="288"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3C3C3C"/>
          <w:spacing w:val="2"/>
        </w:rPr>
        <w:br/>
      </w:r>
      <w:r w:rsidRPr="008A22A9">
        <w:rPr>
          <w:rFonts w:ascii="Arial Narrow" w:eastAsia="Times New Roman" w:hAnsi="Arial Narrow" w:cs="Arial"/>
          <w:color w:val="3C3C3C"/>
          <w:spacing w:val="2"/>
        </w:rPr>
        <w:br/>
      </w:r>
      <w:r w:rsidRPr="008A22A9">
        <w:rPr>
          <w:rFonts w:ascii="Arial Narrow" w:eastAsia="Times New Roman" w:hAnsi="Arial Narrow" w:cs="Arial"/>
          <w:color w:val="3C3C3C"/>
          <w:spacing w:val="2"/>
        </w:rPr>
        <w:br/>
      </w:r>
      <w:r w:rsidRPr="008A22A9">
        <w:rPr>
          <w:rFonts w:ascii="Arial Narrow" w:eastAsia="Times New Roman" w:hAnsi="Arial Narrow" w:cs="Arial"/>
          <w:color w:val="3C3C3C"/>
          <w:spacing w:val="2"/>
        </w:rPr>
        <w:br/>
      </w:r>
      <w:r w:rsidRPr="00D907BA">
        <w:rPr>
          <w:rFonts w:ascii="Arial Narrow" w:eastAsia="Times New Roman" w:hAnsi="Arial Narrow" w:cs="Arial"/>
          <w:color w:val="2D2D2D"/>
          <w:spacing w:val="2"/>
        </w:rPr>
        <w:t xml:space="preserve">     </w:t>
      </w:r>
      <w:r w:rsidRPr="008A22A9">
        <w:rPr>
          <w:rFonts w:ascii="Arial Narrow" w:eastAsia="Times New Roman" w:hAnsi="Arial Narrow" w:cs="Arial"/>
          <w:color w:val="2D2D2D"/>
          <w:spacing w:val="2"/>
        </w:rPr>
        <w:t>В соответствии с </w:t>
      </w:r>
      <w:hyperlink r:id="rId6" w:history="1">
        <w:r w:rsidRPr="00D907BA">
          <w:rPr>
            <w:rFonts w:ascii="Arial Narrow" w:eastAsia="Times New Roman" w:hAnsi="Arial Narrow" w:cs="Arial"/>
            <w:color w:val="00466E"/>
            <w:spacing w:val="2"/>
            <w:u w:val="single"/>
          </w:rPr>
          <w:t>Жилищным кодексом Российской Федерации</w:t>
        </w:r>
      </w:hyperlink>
      <w:r w:rsidRPr="008A22A9">
        <w:rPr>
          <w:rFonts w:ascii="Arial Narrow" w:eastAsia="Times New Roman" w:hAnsi="Arial Narrow" w:cs="Arial"/>
          <w:color w:val="2D2D2D"/>
          <w:spacing w:val="2"/>
        </w:rPr>
        <w:t>, </w:t>
      </w:r>
      <w:hyperlink r:id="rId7" w:history="1">
        <w:r w:rsidRPr="00D907BA">
          <w:rPr>
            <w:rFonts w:ascii="Arial Narrow" w:eastAsia="Times New Roman" w:hAnsi="Arial Narrow" w:cs="Arial"/>
            <w:color w:val="00466E"/>
            <w:spacing w:val="2"/>
            <w:u w:val="single"/>
          </w:rPr>
          <w:t>Федеральным законом "Об общих принципах организации местного самоуправления в Российской Федерации"</w:t>
        </w:r>
      </w:hyperlink>
      <w:r w:rsidRPr="00D907BA">
        <w:rPr>
          <w:rFonts w:ascii="Arial Narrow" w:eastAsia="Times New Roman" w:hAnsi="Arial Narrow" w:cs="Arial"/>
          <w:color w:val="2D2D2D"/>
          <w:spacing w:val="2"/>
        </w:rPr>
        <w:t xml:space="preserve"> </w:t>
      </w:r>
      <w:r w:rsidRPr="00D907BA">
        <w:rPr>
          <w:rFonts w:ascii="Arial Narrow" w:eastAsia="Times New Roman" w:hAnsi="Arial Narrow" w:cs="Arial"/>
          <w:color w:val="00466E"/>
          <w:spacing w:val="2"/>
          <w:u w:val="single"/>
        </w:rPr>
        <w:t>Уставом  Рощинского сельского поселения</w:t>
      </w:r>
      <w:proofErr w:type="gramStart"/>
      <w:r w:rsidRPr="00D907BA">
        <w:rPr>
          <w:rFonts w:ascii="Arial Narrow" w:eastAsia="Times New Roman" w:hAnsi="Arial Narrow" w:cs="Arial"/>
          <w:color w:val="00466E"/>
          <w:spacing w:val="2"/>
          <w:u w:val="single"/>
        </w:rPr>
        <w:t xml:space="preserve"> </w:t>
      </w:r>
      <w:r w:rsidRPr="008A22A9">
        <w:rPr>
          <w:rFonts w:ascii="Arial Narrow" w:eastAsia="Times New Roman" w:hAnsi="Arial Narrow" w:cs="Arial"/>
          <w:color w:val="2D2D2D"/>
          <w:spacing w:val="2"/>
        </w:rPr>
        <w:t>,</w:t>
      </w:r>
      <w:proofErr w:type="gramEnd"/>
      <w:r w:rsidRPr="008A22A9">
        <w:rPr>
          <w:rFonts w:ascii="Arial Narrow" w:eastAsia="Times New Roman" w:hAnsi="Arial Narrow" w:cs="Arial"/>
          <w:color w:val="2D2D2D"/>
          <w:spacing w:val="2"/>
        </w:rPr>
        <w:t xml:space="preserve"> в целях определения порядка предоставления жилых помещений муниципального специализированного жилищного фонд</w:t>
      </w:r>
      <w:r w:rsidRPr="00D907BA">
        <w:rPr>
          <w:rFonts w:ascii="Arial Narrow" w:eastAsia="Times New Roman" w:hAnsi="Arial Narrow" w:cs="Arial"/>
          <w:color w:val="2D2D2D"/>
          <w:spacing w:val="2"/>
        </w:rPr>
        <w:t xml:space="preserve">а в  администрации Рощинском сельском поселении </w:t>
      </w:r>
      <w:r w:rsidRPr="008A22A9">
        <w:rPr>
          <w:rFonts w:ascii="Arial Narrow" w:eastAsia="Times New Roman" w:hAnsi="Arial Narrow" w:cs="Arial"/>
          <w:color w:val="2D2D2D"/>
          <w:spacing w:val="2"/>
        </w:rPr>
        <w:t>решила:</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1. Утвердить Порядок предоставления жилых помещений муниципального специализированного жилищного фонда</w:t>
      </w:r>
      <w:r w:rsidR="00350A54" w:rsidRPr="00D907BA">
        <w:rPr>
          <w:rFonts w:ascii="Arial Narrow" w:eastAsia="Times New Roman" w:hAnsi="Arial Narrow" w:cs="Arial"/>
          <w:color w:val="2D2D2D"/>
          <w:spacing w:val="2"/>
        </w:rPr>
        <w:t xml:space="preserve"> администрации </w:t>
      </w:r>
      <w:r w:rsidRPr="00D907BA">
        <w:rPr>
          <w:rFonts w:ascii="Arial Narrow" w:eastAsia="Times New Roman" w:hAnsi="Arial Narrow" w:cs="Arial"/>
          <w:color w:val="2D2D2D"/>
          <w:spacing w:val="2"/>
        </w:rPr>
        <w:t xml:space="preserve">Рощинского сельского поселения </w:t>
      </w:r>
      <w:r w:rsidRPr="008A22A9">
        <w:rPr>
          <w:rFonts w:ascii="Arial Narrow" w:eastAsia="Times New Roman" w:hAnsi="Arial Narrow" w:cs="Arial"/>
          <w:color w:val="2D2D2D"/>
          <w:spacing w:val="2"/>
        </w:rPr>
        <w:t xml:space="preserve"> (прилагается).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 xml:space="preserve">2. Контроль за исполнением настоящего решения возложить </w:t>
      </w:r>
      <w:r w:rsidRPr="00D907BA">
        <w:rPr>
          <w:rFonts w:ascii="Arial Narrow" w:eastAsia="Times New Roman" w:hAnsi="Arial Narrow" w:cs="Arial"/>
          <w:color w:val="2D2D2D"/>
          <w:spacing w:val="2"/>
        </w:rPr>
        <w:t>администрацию</w:t>
      </w:r>
      <w:proofErr w:type="gramStart"/>
      <w:r w:rsidRPr="00D907BA">
        <w:rPr>
          <w:rFonts w:ascii="Arial Narrow" w:eastAsia="Times New Roman" w:hAnsi="Arial Narrow" w:cs="Arial"/>
          <w:color w:val="2D2D2D"/>
          <w:spacing w:val="2"/>
        </w:rPr>
        <w:t xml:space="preserve"> ,</w:t>
      </w:r>
      <w:proofErr w:type="gramEnd"/>
      <w:r w:rsidRPr="00D907BA">
        <w:rPr>
          <w:rFonts w:ascii="Arial Narrow" w:eastAsia="Times New Roman" w:hAnsi="Arial Narrow" w:cs="Arial"/>
          <w:color w:val="2D2D2D"/>
          <w:spacing w:val="2"/>
        </w:rPr>
        <w:t xml:space="preserve">Рощинского сельского поселения </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3. Настоящее решение вступает в силу со дня его официального опубликования.</w:t>
      </w:r>
    </w:p>
    <w:p w:rsidR="00B67126" w:rsidRPr="008A22A9" w:rsidRDefault="00B67126" w:rsidP="00D907BA">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r>
      <w:r w:rsidRPr="008A22A9">
        <w:rPr>
          <w:rFonts w:ascii="Arial Narrow" w:eastAsia="Times New Roman" w:hAnsi="Arial Narrow" w:cs="Arial"/>
          <w:color w:val="2D2D2D"/>
          <w:spacing w:val="2"/>
        </w:rPr>
        <w:br/>
      </w:r>
      <w:r w:rsidR="00D907BA">
        <w:rPr>
          <w:rFonts w:ascii="Arial Narrow" w:eastAsia="Times New Roman" w:hAnsi="Arial Narrow" w:cs="Arial"/>
          <w:color w:val="2D2D2D"/>
          <w:spacing w:val="2"/>
        </w:rPr>
        <w:t>Г</w:t>
      </w:r>
      <w:bookmarkStart w:id="0" w:name="_GoBack"/>
      <w:bookmarkEnd w:id="0"/>
      <w:r w:rsidR="00D907BA">
        <w:rPr>
          <w:rFonts w:ascii="Arial Narrow" w:eastAsia="Times New Roman" w:hAnsi="Arial Narrow" w:cs="Arial"/>
          <w:color w:val="2D2D2D"/>
          <w:spacing w:val="2"/>
        </w:rPr>
        <w:t xml:space="preserve">лава Рощинского сельского поселения                                              Л.С. Шпак </w:t>
      </w:r>
    </w:p>
    <w:p w:rsidR="00B67126" w:rsidRPr="008A22A9" w:rsidRDefault="00B67126" w:rsidP="00B67126">
      <w:pPr>
        <w:shd w:val="clear" w:color="auto" w:fill="FFFFFF"/>
        <w:spacing w:before="375" w:after="225"/>
        <w:jc w:val="center"/>
        <w:textAlignment w:val="baseline"/>
        <w:outlineLvl w:val="1"/>
        <w:rPr>
          <w:rFonts w:ascii="Arial Narrow" w:eastAsia="Times New Roman" w:hAnsi="Arial Narrow" w:cs="Arial"/>
          <w:color w:val="3C3C3C"/>
          <w:spacing w:val="2"/>
        </w:rPr>
      </w:pPr>
      <w:r w:rsidRPr="008A22A9">
        <w:rPr>
          <w:rFonts w:ascii="Arial Narrow" w:eastAsia="Times New Roman" w:hAnsi="Arial Narrow" w:cs="Arial"/>
          <w:color w:val="3C3C3C"/>
          <w:spacing w:val="2"/>
        </w:rPr>
        <w:t xml:space="preserve">Приложение. Порядок </w:t>
      </w:r>
      <w:proofErr w:type="gramStart"/>
      <w:r w:rsidRPr="008A22A9">
        <w:rPr>
          <w:rFonts w:ascii="Arial Narrow" w:eastAsia="Times New Roman" w:hAnsi="Arial Narrow" w:cs="Arial"/>
          <w:color w:val="3C3C3C"/>
          <w:spacing w:val="2"/>
        </w:rPr>
        <w:t>предоставления жилых помещений муниципального специализированного жил</w:t>
      </w:r>
      <w:r w:rsidRPr="00D907BA">
        <w:rPr>
          <w:rFonts w:ascii="Arial Narrow" w:eastAsia="Times New Roman" w:hAnsi="Arial Narrow" w:cs="Arial"/>
          <w:color w:val="3C3C3C"/>
          <w:spacing w:val="2"/>
        </w:rPr>
        <w:t>ищного фонда администрации Рощинского сельского поселения</w:t>
      </w:r>
      <w:proofErr w:type="gramEnd"/>
    </w:p>
    <w:p w:rsidR="00D907BA" w:rsidRDefault="00B67126" w:rsidP="00B67126">
      <w:pPr>
        <w:shd w:val="clear" w:color="auto" w:fill="FFFFFF"/>
        <w:spacing w:line="315" w:lineRule="atLeast"/>
        <w:jc w:val="righ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r>
      <w:r w:rsidRPr="008A22A9">
        <w:rPr>
          <w:rFonts w:ascii="Arial Narrow" w:eastAsia="Times New Roman" w:hAnsi="Arial Narrow" w:cs="Arial"/>
          <w:color w:val="2D2D2D"/>
          <w:spacing w:val="2"/>
        </w:rPr>
        <w:br/>
      </w: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p>
    <w:p w:rsidR="00D907BA" w:rsidRDefault="00B67126" w:rsidP="00B67126">
      <w:pPr>
        <w:shd w:val="clear" w:color="auto" w:fill="FFFFFF"/>
        <w:spacing w:line="315" w:lineRule="atLeast"/>
        <w:jc w:val="righ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lastRenderedPageBreak/>
        <w:t>Приложение</w:t>
      </w:r>
      <w:r w:rsidRPr="008A22A9">
        <w:rPr>
          <w:rFonts w:ascii="Arial Narrow" w:eastAsia="Times New Roman" w:hAnsi="Arial Narrow" w:cs="Arial"/>
          <w:color w:val="2D2D2D"/>
          <w:spacing w:val="2"/>
        </w:rPr>
        <w:br/>
        <w:t>к</w:t>
      </w:r>
      <w:r w:rsidR="00D907BA">
        <w:rPr>
          <w:rFonts w:ascii="Arial Narrow" w:eastAsia="Times New Roman" w:hAnsi="Arial Narrow" w:cs="Arial"/>
          <w:color w:val="2D2D2D"/>
          <w:spacing w:val="2"/>
        </w:rPr>
        <w:t xml:space="preserve"> проекту </w:t>
      </w:r>
      <w:r w:rsidRPr="008A22A9">
        <w:rPr>
          <w:rFonts w:ascii="Arial Narrow" w:eastAsia="Times New Roman" w:hAnsi="Arial Narrow" w:cs="Arial"/>
          <w:color w:val="2D2D2D"/>
          <w:spacing w:val="2"/>
        </w:rPr>
        <w:t xml:space="preserve"> </w:t>
      </w:r>
      <w:r w:rsidR="00D907BA">
        <w:rPr>
          <w:rFonts w:ascii="Arial Narrow" w:eastAsia="Times New Roman" w:hAnsi="Arial Narrow" w:cs="Arial"/>
          <w:color w:val="2D2D2D"/>
          <w:spacing w:val="2"/>
        </w:rPr>
        <w:t>решению</w:t>
      </w:r>
      <w:r w:rsidR="00D907BA">
        <w:rPr>
          <w:rFonts w:ascii="Arial Narrow" w:eastAsia="Times New Roman" w:hAnsi="Arial Narrow" w:cs="Arial"/>
          <w:color w:val="2D2D2D"/>
          <w:spacing w:val="2"/>
        </w:rPr>
        <w:br/>
        <w:t xml:space="preserve">муниципального комитета </w:t>
      </w:r>
    </w:p>
    <w:p w:rsidR="00B67126" w:rsidRPr="008A22A9" w:rsidRDefault="00D907BA" w:rsidP="00B67126">
      <w:pPr>
        <w:shd w:val="clear" w:color="auto" w:fill="FFFFFF"/>
        <w:spacing w:line="315" w:lineRule="atLeast"/>
        <w:jc w:val="right"/>
        <w:textAlignment w:val="baseline"/>
        <w:rPr>
          <w:rFonts w:ascii="Arial Narrow" w:eastAsia="Times New Roman" w:hAnsi="Arial Narrow" w:cs="Arial"/>
          <w:color w:val="2D2D2D"/>
          <w:spacing w:val="2"/>
        </w:rPr>
      </w:pPr>
      <w:r>
        <w:rPr>
          <w:rFonts w:ascii="Arial Narrow" w:eastAsia="Times New Roman" w:hAnsi="Arial Narrow" w:cs="Arial"/>
          <w:color w:val="2D2D2D"/>
          <w:spacing w:val="2"/>
        </w:rPr>
        <w:t>Рощинского сельского поселения</w:t>
      </w:r>
      <w:r>
        <w:rPr>
          <w:rFonts w:ascii="Arial Narrow" w:eastAsia="Times New Roman" w:hAnsi="Arial Narrow" w:cs="Arial"/>
          <w:color w:val="2D2D2D"/>
          <w:spacing w:val="2"/>
        </w:rPr>
        <w:br/>
      </w:r>
    </w:p>
    <w:p w:rsidR="00B67126" w:rsidRPr="008A22A9" w:rsidRDefault="00B67126" w:rsidP="00B67126">
      <w:pPr>
        <w:shd w:val="clear" w:color="auto" w:fill="FFFFFF"/>
        <w:spacing w:before="375" w:after="225"/>
        <w:jc w:val="center"/>
        <w:textAlignment w:val="baseline"/>
        <w:outlineLvl w:val="2"/>
        <w:rPr>
          <w:rFonts w:ascii="Arial Narrow" w:eastAsia="Times New Roman" w:hAnsi="Arial Narrow" w:cs="Arial"/>
          <w:color w:val="4C4C4C"/>
          <w:spacing w:val="2"/>
        </w:rPr>
      </w:pPr>
      <w:r w:rsidRPr="008A22A9">
        <w:rPr>
          <w:rFonts w:ascii="Arial Narrow" w:eastAsia="Times New Roman" w:hAnsi="Arial Narrow" w:cs="Arial"/>
          <w:color w:val="4C4C4C"/>
          <w:spacing w:val="2"/>
        </w:rPr>
        <w:t>1. Общие положения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1.1. Порядок предоставления жилых помещений муниципального специализированного жил</w:t>
      </w:r>
      <w:r w:rsidR="00DC3AEE" w:rsidRPr="00D907BA">
        <w:rPr>
          <w:rFonts w:ascii="Arial Narrow" w:eastAsia="Times New Roman" w:hAnsi="Arial Narrow" w:cs="Arial"/>
          <w:color w:val="2D2D2D"/>
          <w:spacing w:val="2"/>
        </w:rPr>
        <w:t xml:space="preserve">ищного фонда администрации Рощинского сельского поселения </w:t>
      </w:r>
      <w:r w:rsidRPr="008A22A9">
        <w:rPr>
          <w:rFonts w:ascii="Arial Narrow" w:eastAsia="Times New Roman" w:hAnsi="Arial Narrow" w:cs="Arial"/>
          <w:color w:val="2D2D2D"/>
          <w:spacing w:val="2"/>
        </w:rPr>
        <w:t xml:space="preserve"> (далее - Порядок) предусматривает предоставление муниципальных служебных жилых помещений, жилых помещений в муниципальных общежитиях, жилых помещений муниципального маневренного фонда.</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1.2.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1.3. Специализированные жилые помещения предоставляются гражданам, не обеспеченным жилыми п</w:t>
      </w:r>
      <w:r w:rsidR="00DC3AEE" w:rsidRPr="00D907BA">
        <w:rPr>
          <w:rFonts w:ascii="Arial Narrow" w:eastAsia="Times New Roman" w:hAnsi="Arial Narrow" w:cs="Arial"/>
          <w:color w:val="2D2D2D"/>
          <w:spacing w:val="2"/>
        </w:rPr>
        <w:t>омещениями в Рощинском сельском поселении</w:t>
      </w:r>
      <w:r w:rsidRPr="008A22A9">
        <w:rPr>
          <w:rFonts w:ascii="Arial Narrow" w:eastAsia="Times New Roman" w:hAnsi="Arial Narrow" w:cs="Arial"/>
          <w:color w:val="2D2D2D"/>
          <w:spacing w:val="2"/>
        </w:rPr>
        <w:t>, на основании решения а</w:t>
      </w:r>
      <w:r w:rsidR="00DC3AEE" w:rsidRPr="00D907BA">
        <w:rPr>
          <w:rFonts w:ascii="Arial Narrow" w:eastAsia="Times New Roman" w:hAnsi="Arial Narrow" w:cs="Arial"/>
          <w:color w:val="2D2D2D"/>
          <w:spacing w:val="2"/>
        </w:rPr>
        <w:t xml:space="preserve">дминистрации Рощинского сельского поселения </w:t>
      </w:r>
      <w:r w:rsidRPr="008A22A9">
        <w:rPr>
          <w:rFonts w:ascii="Arial Narrow" w:eastAsia="Times New Roman" w:hAnsi="Arial Narrow" w:cs="Arial"/>
          <w:color w:val="2D2D2D"/>
          <w:spacing w:val="2"/>
        </w:rPr>
        <w:t xml:space="preserve"> по договорам найма специализированных жилых помещений.</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1.4. Договор найма специализированного жилого помещения заключается по типовой форме, утвержденной </w:t>
      </w:r>
      <w:hyperlink r:id="rId8" w:history="1">
        <w:r w:rsidRPr="00D907BA">
          <w:rPr>
            <w:rFonts w:ascii="Arial Narrow" w:eastAsia="Times New Roman" w:hAnsi="Arial Narrow" w:cs="Arial"/>
            <w:color w:val="00466E"/>
            <w:spacing w:val="2"/>
            <w:u w:val="single"/>
          </w:rPr>
          <w:t>Постановлением Правительства Российской Федерации от 26.01.2006 N 42</w:t>
        </w:r>
      </w:hyperlink>
      <w:r w:rsidRPr="008A22A9">
        <w:rPr>
          <w:rFonts w:ascii="Arial Narrow" w:eastAsia="Times New Roman" w:hAnsi="Arial Narrow" w:cs="Arial"/>
          <w:color w:val="2D2D2D"/>
          <w:spacing w:val="2"/>
        </w:rPr>
        <w:t> "Об утверждении </w:t>
      </w:r>
      <w:hyperlink r:id="rId9" w:history="1">
        <w:r w:rsidRPr="00D907BA">
          <w:rPr>
            <w:rFonts w:ascii="Arial Narrow" w:eastAsia="Times New Roman" w:hAnsi="Arial Narrow" w:cs="Arial"/>
            <w:color w:val="00466E"/>
            <w:spacing w:val="2"/>
            <w:u w:val="single"/>
          </w:rPr>
          <w:t>Правил отнесения жилого помещения к специализированному жилищному фонду</w:t>
        </w:r>
      </w:hyperlink>
      <w:r w:rsidRPr="008A22A9">
        <w:rPr>
          <w:rFonts w:ascii="Arial Narrow" w:eastAsia="Times New Roman" w:hAnsi="Arial Narrow" w:cs="Arial"/>
          <w:color w:val="2D2D2D"/>
          <w:spacing w:val="2"/>
        </w:rPr>
        <w:t> и типовых договоров найма специализированных жилых помещений.</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1.5. Договор найма специализированного жилого помещения может быть расторгнут:</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по соглашению сторон;</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по требованию нанимателя;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xml:space="preserve">- по требованию </w:t>
      </w:r>
      <w:proofErr w:type="spellStart"/>
      <w:r w:rsidRPr="008A22A9">
        <w:rPr>
          <w:rFonts w:ascii="Arial Narrow" w:eastAsia="Times New Roman" w:hAnsi="Arial Narrow" w:cs="Arial"/>
          <w:color w:val="2D2D2D"/>
          <w:spacing w:val="2"/>
        </w:rPr>
        <w:t>наймодателя</w:t>
      </w:r>
      <w:proofErr w:type="spellEnd"/>
      <w:r w:rsidRPr="008A22A9">
        <w:rPr>
          <w:rFonts w:ascii="Arial Narrow" w:eastAsia="Times New Roman" w:hAnsi="Arial Narrow" w:cs="Arial"/>
          <w:color w:val="2D2D2D"/>
          <w:spacing w:val="2"/>
        </w:rPr>
        <w:t xml:space="preserve"> в судебном порядке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в иных случаях, предусмотренных </w:t>
      </w:r>
      <w:hyperlink r:id="rId10" w:history="1">
        <w:r w:rsidRPr="00D907BA">
          <w:rPr>
            <w:rFonts w:ascii="Arial Narrow" w:eastAsia="Times New Roman" w:hAnsi="Arial Narrow" w:cs="Arial"/>
            <w:color w:val="00466E"/>
            <w:spacing w:val="2"/>
            <w:u w:val="single"/>
          </w:rPr>
          <w:t>Жилищным кодексом Российской Федерации</w:t>
        </w:r>
      </w:hyperlink>
      <w:r w:rsidRPr="008A22A9">
        <w:rPr>
          <w:rFonts w:ascii="Arial Narrow" w:eastAsia="Times New Roman" w:hAnsi="Arial Narrow" w:cs="Arial"/>
          <w:color w:val="2D2D2D"/>
          <w:spacing w:val="2"/>
        </w:rPr>
        <w:t>.</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1.6. Договор найма специализированного жилого помещения прекращается в связи с утратой (разрушением) такого жилого помещения или по иным предусмотренным </w:t>
      </w:r>
      <w:hyperlink r:id="rId11" w:history="1">
        <w:r w:rsidRPr="00D907BA">
          <w:rPr>
            <w:rFonts w:ascii="Arial Narrow" w:eastAsia="Times New Roman" w:hAnsi="Arial Narrow" w:cs="Arial"/>
            <w:color w:val="00466E"/>
            <w:spacing w:val="2"/>
            <w:u w:val="single"/>
          </w:rPr>
          <w:t>Жилищным кодексом Российской Федерации</w:t>
        </w:r>
      </w:hyperlink>
      <w:r w:rsidRPr="008A22A9">
        <w:rPr>
          <w:rFonts w:ascii="Arial Narrow" w:eastAsia="Times New Roman" w:hAnsi="Arial Narrow" w:cs="Arial"/>
          <w:color w:val="2D2D2D"/>
          <w:spacing w:val="2"/>
        </w:rPr>
        <w:t> основаниям.</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1.7. В случаях расторжения или прекращения договора найма специализированных жилых помещений граждане должны освободить жилые помещения, которые они занимали по данным договорам со всеми совместно проживающими с ними лицами. В случае отказа освободить такие жилые помещения указанные выше граждане подлежат выселению в судебном порядке без предоставления других жилых помещений, за исключением случаев, предусмотренных </w:t>
      </w:r>
      <w:hyperlink r:id="rId12" w:history="1">
        <w:r w:rsidRPr="00D907BA">
          <w:rPr>
            <w:rFonts w:ascii="Arial Narrow" w:eastAsia="Times New Roman" w:hAnsi="Arial Narrow" w:cs="Arial"/>
            <w:color w:val="00466E"/>
            <w:spacing w:val="2"/>
            <w:u w:val="single"/>
          </w:rPr>
          <w:t>Жилищным кодексом Российской Федерации</w:t>
        </w:r>
      </w:hyperlink>
      <w:r w:rsidRPr="008A22A9">
        <w:rPr>
          <w:rFonts w:ascii="Arial Narrow" w:eastAsia="Times New Roman" w:hAnsi="Arial Narrow" w:cs="Arial"/>
          <w:color w:val="2D2D2D"/>
          <w:spacing w:val="2"/>
        </w:rPr>
        <w:t>.</w:t>
      </w:r>
    </w:p>
    <w:p w:rsidR="00B67126" w:rsidRPr="008A22A9" w:rsidRDefault="00B67126" w:rsidP="00B67126">
      <w:pPr>
        <w:shd w:val="clear" w:color="auto" w:fill="FFFFFF"/>
        <w:spacing w:before="375" w:after="225"/>
        <w:jc w:val="center"/>
        <w:textAlignment w:val="baseline"/>
        <w:outlineLvl w:val="2"/>
        <w:rPr>
          <w:rFonts w:ascii="Arial Narrow" w:eastAsia="Times New Roman" w:hAnsi="Arial Narrow" w:cs="Arial"/>
          <w:color w:val="4C4C4C"/>
          <w:spacing w:val="2"/>
        </w:rPr>
      </w:pPr>
      <w:r w:rsidRPr="008A22A9">
        <w:rPr>
          <w:rFonts w:ascii="Arial Narrow" w:eastAsia="Times New Roman" w:hAnsi="Arial Narrow" w:cs="Arial"/>
          <w:color w:val="4C4C4C"/>
          <w:spacing w:val="2"/>
        </w:rPr>
        <w:t>2. Предоставление муниципальных служебных жилых помещений</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 xml:space="preserve">2.1. Муниципальные служебные жилые помещения предназначены для проживания граждан в связи с характером их трудовых отношений с государственными органами, органами местного </w:t>
      </w:r>
      <w:r w:rsidRPr="008A22A9">
        <w:rPr>
          <w:rFonts w:ascii="Arial Narrow" w:eastAsia="Times New Roman" w:hAnsi="Arial Narrow" w:cs="Arial"/>
          <w:color w:val="2D2D2D"/>
          <w:spacing w:val="2"/>
        </w:rPr>
        <w:lastRenderedPageBreak/>
        <w:t>сам</w:t>
      </w:r>
      <w:r w:rsidR="00DC3AEE" w:rsidRPr="00D907BA">
        <w:rPr>
          <w:rFonts w:ascii="Arial Narrow" w:eastAsia="Times New Roman" w:hAnsi="Arial Narrow" w:cs="Arial"/>
          <w:color w:val="2D2D2D"/>
          <w:spacing w:val="2"/>
        </w:rPr>
        <w:t xml:space="preserve">оуправления Рощинского сельского поселения, </w:t>
      </w:r>
      <w:r w:rsidRPr="008A22A9">
        <w:rPr>
          <w:rFonts w:ascii="Arial Narrow" w:eastAsia="Times New Roman" w:hAnsi="Arial Narrow" w:cs="Arial"/>
          <w:color w:val="2D2D2D"/>
          <w:spacing w:val="2"/>
        </w:rPr>
        <w:t xml:space="preserve"> государственными учреждениями, муниципальными предприятиями и учреждениями либо в связи с избранием на выборные должности в органы местного са</w:t>
      </w:r>
      <w:r w:rsidR="00DC3AEE" w:rsidRPr="00D907BA">
        <w:rPr>
          <w:rFonts w:ascii="Arial Narrow" w:eastAsia="Times New Roman" w:hAnsi="Arial Narrow" w:cs="Arial"/>
          <w:color w:val="2D2D2D"/>
          <w:spacing w:val="2"/>
        </w:rPr>
        <w:t>моуправления Рощинского сельского поселения.</w:t>
      </w:r>
      <w:r w:rsidRPr="008A22A9">
        <w:rPr>
          <w:rFonts w:ascii="Arial Narrow" w:eastAsia="Times New Roman" w:hAnsi="Arial Narrow" w:cs="Arial"/>
          <w:color w:val="2D2D2D"/>
          <w:spacing w:val="2"/>
        </w:rPr>
        <w:t>.</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br/>
        <w:t>2.2. . Муниципальные служебные жилые помещения предоставляются сотрудникам полиции, замещающим должность участкового уполномоченного полиции, в случае отсутствия у Управления Министерства внутренних дел Российской Федерации по Приморскому краю н</w:t>
      </w:r>
      <w:r w:rsidR="00DC3AEE" w:rsidRPr="00D907BA">
        <w:rPr>
          <w:rFonts w:ascii="Arial Narrow" w:eastAsia="Times New Roman" w:hAnsi="Arial Narrow" w:cs="Arial"/>
          <w:color w:val="2D2D2D"/>
          <w:spacing w:val="2"/>
        </w:rPr>
        <w:t xml:space="preserve">а территории Рощинского сельского поселения </w:t>
      </w:r>
      <w:r w:rsidRPr="008A22A9">
        <w:rPr>
          <w:rFonts w:ascii="Arial Narrow" w:eastAsia="Times New Roman" w:hAnsi="Arial Narrow" w:cs="Arial"/>
          <w:color w:val="2D2D2D"/>
          <w:spacing w:val="2"/>
        </w:rPr>
        <w:t xml:space="preserve"> служебных жилых помещений или жилых помещений в общежитии, относящихся к жилым помещениям специализированного жилищного фонда, предназначенных для предоставления указанным сотрудникам.</w:t>
      </w:r>
    </w:p>
    <w:p w:rsidR="00B67126" w:rsidRPr="008A22A9" w:rsidRDefault="00DC3AEE"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2.3</w:t>
      </w:r>
      <w:r w:rsidR="00B67126" w:rsidRPr="008A22A9">
        <w:rPr>
          <w:rFonts w:ascii="Arial Narrow" w:eastAsia="Times New Roman" w:hAnsi="Arial Narrow" w:cs="Arial"/>
          <w:color w:val="2D2D2D"/>
          <w:spacing w:val="2"/>
        </w:rPr>
        <w:t>. Решение о предоставлении гражданину муниципального служебного жилого помещения принимается уполномоченным органом на основании представленных документов и ходатайства руководителя государственного органа, органа местного самоуправления, государственного учреждения, муниципального предприятия или учреждения.</w:t>
      </w:r>
    </w:p>
    <w:p w:rsidR="00B67126" w:rsidRPr="008A22A9" w:rsidRDefault="00DC3AEE"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2.4.</w:t>
      </w:r>
      <w:r w:rsidR="00B67126" w:rsidRPr="008A22A9">
        <w:rPr>
          <w:rFonts w:ascii="Arial Narrow" w:eastAsia="Times New Roman" w:hAnsi="Arial Narrow" w:cs="Arial"/>
          <w:color w:val="2D2D2D"/>
          <w:spacing w:val="2"/>
        </w:rPr>
        <w:t xml:space="preserve"> Договор найма муниципального служебного жилого помещения заключается на период трудовых отношений гражданина с государственным органом, органом местного са</w:t>
      </w:r>
      <w:r w:rsidRPr="00D907BA">
        <w:rPr>
          <w:rFonts w:ascii="Arial Narrow" w:eastAsia="Times New Roman" w:hAnsi="Arial Narrow" w:cs="Arial"/>
          <w:color w:val="2D2D2D"/>
          <w:spacing w:val="2"/>
        </w:rPr>
        <w:t>моуправления Рощинского сельского поселения</w:t>
      </w:r>
      <w:r w:rsidR="00B67126" w:rsidRPr="008A22A9">
        <w:rPr>
          <w:rFonts w:ascii="Arial Narrow" w:eastAsia="Times New Roman" w:hAnsi="Arial Narrow" w:cs="Arial"/>
          <w:color w:val="2D2D2D"/>
          <w:spacing w:val="2"/>
        </w:rPr>
        <w:t>, государственным учреждением, муниципальным предприятием или учреждением либо на период осуществления гражданином полномочий выборного лица органа местного самоуправления.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2.</w:t>
      </w:r>
      <w:r w:rsidR="00DC3AEE" w:rsidRPr="00D907BA">
        <w:rPr>
          <w:rFonts w:ascii="Arial Narrow" w:eastAsia="Times New Roman" w:hAnsi="Arial Narrow" w:cs="Arial"/>
          <w:color w:val="2D2D2D"/>
          <w:spacing w:val="2"/>
        </w:rPr>
        <w:t>5</w:t>
      </w:r>
      <w:r w:rsidRPr="008A22A9">
        <w:rPr>
          <w:rFonts w:ascii="Arial Narrow" w:eastAsia="Times New Roman" w:hAnsi="Arial Narrow" w:cs="Arial"/>
          <w:color w:val="2D2D2D"/>
          <w:spacing w:val="2"/>
        </w:rPr>
        <w:t>. Договор найма муниципального служебного жилого помещения прекращается: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одновременно с прекращением трудовых отношений;</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одновременно с прекращением полномочий выборного лица органа местного самоуправления;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в случае приобретения нанимателем служебного жилого помещения иного жилого</w:t>
      </w:r>
      <w:r w:rsidR="00DC3AEE" w:rsidRPr="00D907BA">
        <w:rPr>
          <w:rFonts w:ascii="Arial Narrow" w:eastAsia="Times New Roman" w:hAnsi="Arial Narrow" w:cs="Arial"/>
          <w:color w:val="2D2D2D"/>
          <w:spacing w:val="2"/>
        </w:rPr>
        <w:t xml:space="preserve"> помещения в Рощинском сельском поселении </w:t>
      </w:r>
      <w:r w:rsidRPr="008A22A9">
        <w:rPr>
          <w:rFonts w:ascii="Arial Narrow" w:eastAsia="Times New Roman" w:hAnsi="Arial Narrow" w:cs="Arial"/>
          <w:color w:val="2D2D2D"/>
          <w:spacing w:val="2"/>
        </w:rPr>
        <w:t xml:space="preserve"> в собственность.</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Договор найма муниципального служебного жилого помещения также может быть прекращен или расторгнут по основаниям, предусмотренным пунктами 1.5, 1.6 раздела 1 настоящего Порядка.</w:t>
      </w:r>
    </w:p>
    <w:p w:rsidR="00B67126" w:rsidRPr="008A22A9" w:rsidRDefault="0033154C"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2.6</w:t>
      </w:r>
      <w:r w:rsidR="00B67126" w:rsidRPr="008A22A9">
        <w:rPr>
          <w:rFonts w:ascii="Arial Narrow" w:eastAsia="Times New Roman" w:hAnsi="Arial Narrow" w:cs="Arial"/>
          <w:color w:val="2D2D2D"/>
          <w:spacing w:val="2"/>
        </w:rPr>
        <w:t xml:space="preserve">. В случае прекращения или расторжения договора найма служебного жилого помещения гражданин подлежит выселению из муниципального служебного жилого помещения вместе </w:t>
      </w:r>
      <w:proofErr w:type="gramStart"/>
      <w:r w:rsidR="00B67126" w:rsidRPr="008A22A9">
        <w:rPr>
          <w:rFonts w:ascii="Arial Narrow" w:eastAsia="Times New Roman" w:hAnsi="Arial Narrow" w:cs="Arial"/>
          <w:color w:val="2D2D2D"/>
          <w:spacing w:val="2"/>
        </w:rPr>
        <w:t>со всеми проживающими с ним лицами без предоставления другого жилого помещения в течение месяца со дня</w:t>
      </w:r>
      <w:proofErr w:type="gramEnd"/>
      <w:r w:rsidR="00B67126" w:rsidRPr="008A22A9">
        <w:rPr>
          <w:rFonts w:ascii="Arial Narrow" w:eastAsia="Times New Roman" w:hAnsi="Arial Narrow" w:cs="Arial"/>
          <w:color w:val="2D2D2D"/>
          <w:spacing w:val="2"/>
        </w:rPr>
        <w:t xml:space="preserve"> предупреждения его </w:t>
      </w:r>
      <w:proofErr w:type="spellStart"/>
      <w:r w:rsidR="00B67126" w:rsidRPr="008A22A9">
        <w:rPr>
          <w:rFonts w:ascii="Arial Narrow" w:eastAsia="Times New Roman" w:hAnsi="Arial Narrow" w:cs="Arial"/>
          <w:color w:val="2D2D2D"/>
          <w:spacing w:val="2"/>
        </w:rPr>
        <w:t>наймодателем</w:t>
      </w:r>
      <w:proofErr w:type="spellEnd"/>
      <w:r w:rsidR="00B67126" w:rsidRPr="008A22A9">
        <w:rPr>
          <w:rFonts w:ascii="Arial Narrow" w:eastAsia="Times New Roman" w:hAnsi="Arial Narrow" w:cs="Arial"/>
          <w:color w:val="2D2D2D"/>
          <w:spacing w:val="2"/>
        </w:rPr>
        <w:t>.</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В случае отказа освободить занимаемое жилое помещение выселение производится в судебном порядке.</w:t>
      </w:r>
    </w:p>
    <w:p w:rsidR="00B67126" w:rsidRPr="008A22A9" w:rsidRDefault="0033154C"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2.7</w:t>
      </w:r>
      <w:r w:rsidR="00B67126" w:rsidRPr="008A22A9">
        <w:rPr>
          <w:rFonts w:ascii="Arial Narrow" w:eastAsia="Times New Roman" w:hAnsi="Arial Narrow" w:cs="Arial"/>
          <w:color w:val="2D2D2D"/>
          <w:spacing w:val="2"/>
        </w:rPr>
        <w:t xml:space="preserve">. </w:t>
      </w:r>
      <w:proofErr w:type="gramStart"/>
      <w:r w:rsidR="00B67126" w:rsidRPr="008A22A9">
        <w:rPr>
          <w:rFonts w:ascii="Arial Narrow" w:eastAsia="Times New Roman" w:hAnsi="Arial Narrow" w:cs="Arial"/>
          <w:color w:val="2D2D2D"/>
          <w:spacing w:val="2"/>
        </w:rPr>
        <w:t>Не могут быть выселены из муниципальных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xml:space="preserve">-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sidRPr="008A22A9">
        <w:rPr>
          <w:rFonts w:ascii="Arial Narrow" w:eastAsia="Times New Roman" w:hAnsi="Arial Narrow" w:cs="Arial"/>
          <w:color w:val="2D2D2D"/>
          <w:spacing w:val="2"/>
        </w:rPr>
        <w:t>контролю за</w:t>
      </w:r>
      <w:proofErr w:type="gramEnd"/>
      <w:r w:rsidRPr="008A22A9">
        <w:rPr>
          <w:rFonts w:ascii="Arial Narrow" w:eastAsia="Times New Roman" w:hAnsi="Arial Narrow" w:cs="Arial"/>
          <w:color w:val="2D2D2D"/>
          <w:spacing w:val="2"/>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пенсионеры по старости;</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xml:space="preserve">- члены семьи гражданина, </w:t>
      </w:r>
      <w:proofErr w:type="gramStart"/>
      <w:r w:rsidRPr="008A22A9">
        <w:rPr>
          <w:rFonts w:ascii="Arial Narrow" w:eastAsia="Times New Roman" w:hAnsi="Arial Narrow" w:cs="Arial"/>
          <w:color w:val="2D2D2D"/>
          <w:spacing w:val="2"/>
        </w:rPr>
        <w:t>которому было предоставлено служебное жилое помещение и который умер</w:t>
      </w:r>
      <w:proofErr w:type="gramEnd"/>
      <w:r w:rsidRPr="008A22A9">
        <w:rPr>
          <w:rFonts w:ascii="Arial Narrow" w:eastAsia="Times New Roman" w:hAnsi="Arial Narrow" w:cs="Arial"/>
          <w:color w:val="2D2D2D"/>
          <w:spacing w:val="2"/>
        </w:rPr>
        <w:t>;</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proofErr w:type="gramStart"/>
      <w:r w:rsidRPr="008A22A9">
        <w:rPr>
          <w:rFonts w:ascii="Arial Narrow" w:eastAsia="Times New Roman" w:hAnsi="Arial Narrow" w:cs="Arial"/>
          <w:color w:val="2D2D2D"/>
          <w:spacing w:val="2"/>
        </w:rPr>
        <w:lastRenderedPageBreak/>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8A22A9">
        <w:rPr>
          <w:rFonts w:ascii="Arial Narrow" w:eastAsia="Times New Roman" w:hAnsi="Arial Narrow" w:cs="Arial"/>
          <w:color w:val="2D2D2D"/>
          <w:spacing w:val="2"/>
        </w:rPr>
        <w:t xml:space="preserve"> службы.</w:t>
      </w:r>
    </w:p>
    <w:p w:rsidR="00B67126" w:rsidRPr="008A22A9" w:rsidRDefault="00D907BA" w:rsidP="00B67126">
      <w:pPr>
        <w:shd w:val="clear" w:color="auto" w:fill="FFFFFF"/>
        <w:spacing w:before="375" w:after="225"/>
        <w:jc w:val="center"/>
        <w:textAlignment w:val="baseline"/>
        <w:outlineLvl w:val="2"/>
        <w:rPr>
          <w:rFonts w:ascii="Arial Narrow" w:eastAsia="Times New Roman" w:hAnsi="Arial Narrow" w:cs="Arial"/>
          <w:color w:val="4C4C4C"/>
          <w:spacing w:val="2"/>
        </w:rPr>
      </w:pPr>
      <w:r w:rsidRPr="00D907BA">
        <w:rPr>
          <w:rFonts w:ascii="Arial Narrow" w:eastAsia="Times New Roman" w:hAnsi="Arial Narrow" w:cs="Arial"/>
          <w:color w:val="4C4C4C"/>
          <w:spacing w:val="2"/>
        </w:rPr>
        <w:t>3</w:t>
      </w:r>
      <w:r w:rsidR="00B67126" w:rsidRPr="008A22A9">
        <w:rPr>
          <w:rFonts w:ascii="Arial Narrow" w:eastAsia="Times New Roman" w:hAnsi="Arial Narrow" w:cs="Arial"/>
          <w:color w:val="4C4C4C"/>
          <w:spacing w:val="2"/>
        </w:rPr>
        <w:t>. Предоставление жилых помещений муниципального маневренного фонда</w:t>
      </w:r>
    </w:p>
    <w:p w:rsidR="00B67126" w:rsidRPr="008A22A9" w:rsidRDefault="00D907BA"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br/>
        <w:t>3</w:t>
      </w:r>
      <w:r w:rsidR="00B67126" w:rsidRPr="008A22A9">
        <w:rPr>
          <w:rFonts w:ascii="Arial Narrow" w:eastAsia="Times New Roman" w:hAnsi="Arial Narrow" w:cs="Arial"/>
          <w:color w:val="2D2D2D"/>
          <w:spacing w:val="2"/>
        </w:rPr>
        <w:t>.1. Жилые помещения маневренного фонда предназначены для временного проживания:</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proofErr w:type="gramStart"/>
      <w:r w:rsidRPr="008A22A9">
        <w:rPr>
          <w:rFonts w:ascii="Arial Narrow" w:eastAsia="Times New Roman" w:hAnsi="Arial Narrow" w:cs="Arial"/>
          <w:color w:val="2D2D2D"/>
          <w:spacing w:val="2"/>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граждан, у которых единственные жилые помещения стали непригодными для проживания в результате чрезвычайных обстоятельств;</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иных граждан в случаях, не противоречащих законодательству Российской Федерации.</w:t>
      </w:r>
    </w:p>
    <w:p w:rsidR="00B67126" w:rsidRPr="008A22A9" w:rsidRDefault="00D907BA"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3</w:t>
      </w:r>
      <w:r w:rsidR="00B67126" w:rsidRPr="008A22A9">
        <w:rPr>
          <w:rFonts w:ascii="Arial Narrow" w:eastAsia="Times New Roman" w:hAnsi="Arial Narrow" w:cs="Arial"/>
          <w:color w:val="2D2D2D"/>
          <w:spacing w:val="2"/>
        </w:rPr>
        <w:t>.2. Жилая площадь в жилых помещениях муниципального маневренного фонда предоставляется гражданам в соответствии с договором найма специализированного жилого помещения, который заключается на период:</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до завершения капитального ремонта или реконструкции дома (при заключении такого договора с гражданами, у</w:t>
      </w:r>
      <w:r w:rsidR="00D907BA" w:rsidRPr="00D907BA">
        <w:rPr>
          <w:rFonts w:ascii="Arial Narrow" w:eastAsia="Times New Roman" w:hAnsi="Arial Narrow" w:cs="Arial"/>
          <w:color w:val="2D2D2D"/>
          <w:spacing w:val="2"/>
        </w:rPr>
        <w:t>казанными в подпункте 1 пункта 3</w:t>
      </w:r>
      <w:r w:rsidRPr="008A22A9">
        <w:rPr>
          <w:rFonts w:ascii="Arial Narrow" w:eastAsia="Times New Roman" w:hAnsi="Arial Narrow" w:cs="Arial"/>
          <w:color w:val="2D2D2D"/>
          <w:spacing w:val="2"/>
        </w:rPr>
        <w:t>.1 настоящего Порядка);</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r w:rsidRPr="008A22A9">
        <w:rPr>
          <w:rFonts w:ascii="Arial Narrow" w:eastAsia="Times New Roman" w:hAnsi="Arial Narrow" w:cs="Arial"/>
          <w:color w:val="2D2D2D"/>
          <w:spacing w:val="2"/>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w:t>
      </w:r>
      <w:r w:rsidR="00D907BA" w:rsidRPr="00D907BA">
        <w:rPr>
          <w:rFonts w:ascii="Arial Narrow" w:eastAsia="Times New Roman" w:hAnsi="Arial Narrow" w:cs="Arial"/>
          <w:color w:val="2D2D2D"/>
          <w:spacing w:val="2"/>
        </w:rPr>
        <w:t>казанными в подпункте 2 пункта 3</w:t>
      </w:r>
      <w:r w:rsidRPr="008A22A9">
        <w:rPr>
          <w:rFonts w:ascii="Arial Narrow" w:eastAsia="Times New Roman" w:hAnsi="Arial Narrow" w:cs="Arial"/>
          <w:color w:val="2D2D2D"/>
          <w:spacing w:val="2"/>
        </w:rPr>
        <w:t>.1 настоящего Порядка);</w:t>
      </w:r>
    </w:p>
    <w:p w:rsidR="00B67126" w:rsidRPr="008A22A9" w:rsidRDefault="00B67126" w:rsidP="00B67126">
      <w:pPr>
        <w:shd w:val="clear" w:color="auto" w:fill="FFFFFF"/>
        <w:spacing w:line="315" w:lineRule="atLeast"/>
        <w:textAlignment w:val="baseline"/>
        <w:rPr>
          <w:rFonts w:ascii="Arial Narrow" w:eastAsia="Times New Roman" w:hAnsi="Arial Narrow" w:cs="Arial"/>
          <w:color w:val="2D2D2D"/>
          <w:spacing w:val="2"/>
        </w:rPr>
      </w:pPr>
      <w:proofErr w:type="gramStart"/>
      <w:r w:rsidRPr="008A22A9">
        <w:rPr>
          <w:rFonts w:ascii="Arial Narrow" w:eastAsia="Times New Roman" w:hAnsi="Arial Narrow" w:cs="Arial"/>
          <w:color w:val="2D2D2D"/>
          <w:spacing w:val="2"/>
        </w:rPr>
        <w:t>- до завершения расчетов с гражданами, единственное жилое помещение которых стало непригодным для проживания в результате чрезвычайных ситуаций, в порядке, предусмотренном законодательством Российской Федерации, либо до предоставления им жилых помещений государственного или муниципального жилищного фонда в случаях и в порядке, установленных </w:t>
      </w:r>
      <w:hyperlink r:id="rId13" w:history="1">
        <w:r w:rsidRPr="00D907BA">
          <w:rPr>
            <w:rFonts w:ascii="Arial Narrow" w:eastAsia="Times New Roman" w:hAnsi="Arial Narrow" w:cs="Arial"/>
            <w:color w:val="00466E"/>
            <w:spacing w:val="2"/>
            <w:u w:val="single"/>
          </w:rPr>
          <w:t>Жилищным кодексом Российской Федерации</w:t>
        </w:r>
      </w:hyperlink>
      <w:r w:rsidRPr="008A22A9">
        <w:rPr>
          <w:rFonts w:ascii="Arial Narrow" w:eastAsia="Times New Roman" w:hAnsi="Arial Narrow" w:cs="Arial"/>
          <w:color w:val="2D2D2D"/>
          <w:spacing w:val="2"/>
        </w:rPr>
        <w:t> (при заключении такого договора с гражданами, указанными в подпункте 3 пункта 4.1 настоящего Порядка), а также</w:t>
      </w:r>
      <w:proofErr w:type="gramEnd"/>
      <w:r w:rsidRPr="008A22A9">
        <w:rPr>
          <w:rFonts w:ascii="Arial Narrow" w:eastAsia="Times New Roman" w:hAnsi="Arial Narrow" w:cs="Arial"/>
          <w:color w:val="2D2D2D"/>
          <w:spacing w:val="2"/>
        </w:rPr>
        <w:t xml:space="preserve"> на период, установленный законодательством Российской Федерации (при заключении такого договора с гражданами, у</w:t>
      </w:r>
      <w:r w:rsidR="00D907BA" w:rsidRPr="00D907BA">
        <w:rPr>
          <w:rFonts w:ascii="Arial Narrow" w:eastAsia="Times New Roman" w:hAnsi="Arial Narrow" w:cs="Arial"/>
          <w:color w:val="2D2D2D"/>
          <w:spacing w:val="2"/>
        </w:rPr>
        <w:t>казанными в подпункте 4 пункта 3</w:t>
      </w:r>
      <w:r w:rsidRPr="008A22A9">
        <w:rPr>
          <w:rFonts w:ascii="Arial Narrow" w:eastAsia="Times New Roman" w:hAnsi="Arial Narrow" w:cs="Arial"/>
          <w:color w:val="2D2D2D"/>
          <w:spacing w:val="2"/>
        </w:rPr>
        <w:t>.1 настоящего Порядка).</w:t>
      </w:r>
    </w:p>
    <w:p w:rsidR="00B67126" w:rsidRPr="008A22A9" w:rsidRDefault="00D907BA" w:rsidP="00B67126">
      <w:pPr>
        <w:shd w:val="clear" w:color="auto" w:fill="FFFFFF"/>
        <w:spacing w:line="315" w:lineRule="atLeast"/>
        <w:textAlignment w:val="baseline"/>
        <w:rPr>
          <w:rFonts w:ascii="Arial Narrow" w:eastAsia="Times New Roman" w:hAnsi="Arial Narrow" w:cs="Arial"/>
          <w:color w:val="2D2D2D"/>
          <w:spacing w:val="2"/>
        </w:rPr>
      </w:pPr>
      <w:r w:rsidRPr="00D907BA">
        <w:rPr>
          <w:rFonts w:ascii="Arial Narrow" w:eastAsia="Times New Roman" w:hAnsi="Arial Narrow" w:cs="Arial"/>
          <w:color w:val="2D2D2D"/>
          <w:spacing w:val="2"/>
        </w:rPr>
        <w:t>3</w:t>
      </w:r>
      <w:r w:rsidR="00B67126" w:rsidRPr="008A22A9">
        <w:rPr>
          <w:rFonts w:ascii="Arial Narrow" w:eastAsia="Times New Roman" w:hAnsi="Arial Narrow" w:cs="Arial"/>
          <w:color w:val="2D2D2D"/>
          <w:spacing w:val="2"/>
        </w:rPr>
        <w:t xml:space="preserve">.3. Истечение периода, на который заключен договор найма </w:t>
      </w:r>
      <w:proofErr w:type="gramStart"/>
      <w:r w:rsidR="00B67126" w:rsidRPr="008A22A9">
        <w:rPr>
          <w:rFonts w:ascii="Arial Narrow" w:eastAsia="Times New Roman" w:hAnsi="Arial Narrow" w:cs="Arial"/>
          <w:color w:val="2D2D2D"/>
          <w:spacing w:val="2"/>
        </w:rPr>
        <w:t>жилого</w:t>
      </w:r>
      <w:proofErr w:type="gramEnd"/>
      <w:r w:rsidR="00B67126" w:rsidRPr="008A22A9">
        <w:rPr>
          <w:rFonts w:ascii="Arial Narrow" w:eastAsia="Times New Roman" w:hAnsi="Arial Narrow" w:cs="Arial"/>
          <w:color w:val="2D2D2D"/>
          <w:spacing w:val="2"/>
        </w:rPr>
        <w:t xml:space="preserve"> помещения маневренного фонда, является основанием прекращения данного договора. Данный договор также может быть расторгнут или прекращен по основаниям, предусмотренным жилищным законодательством.</w:t>
      </w:r>
    </w:p>
    <w:p w:rsidR="00D907BA" w:rsidRPr="00D907BA" w:rsidRDefault="00D907BA" w:rsidP="00B67126">
      <w:pPr>
        <w:rPr>
          <w:rFonts w:ascii="Arial Narrow" w:hAnsi="Arial Narrow"/>
        </w:rPr>
      </w:pPr>
    </w:p>
    <w:p w:rsidR="00714C19" w:rsidRPr="00206BC4" w:rsidRDefault="00714C19" w:rsidP="00714C19">
      <w:pPr>
        <w:pStyle w:val="Style3"/>
        <w:widowControl/>
        <w:spacing w:line="240" w:lineRule="auto"/>
      </w:pPr>
    </w:p>
    <w:p w:rsidR="00714C19" w:rsidRPr="00206BC4" w:rsidRDefault="00714C19" w:rsidP="00714C19">
      <w:pPr>
        <w:pStyle w:val="Style3"/>
        <w:widowControl/>
        <w:spacing w:line="240" w:lineRule="auto"/>
      </w:pPr>
    </w:p>
    <w:p w:rsidR="00714C19" w:rsidRPr="00206BC4" w:rsidRDefault="00714C19" w:rsidP="00714C19">
      <w:pPr>
        <w:pStyle w:val="Style3"/>
        <w:widowControl/>
        <w:spacing w:line="240" w:lineRule="auto"/>
      </w:pPr>
    </w:p>
    <w:p w:rsidR="00714C19" w:rsidRPr="00206BC4" w:rsidRDefault="00714C19" w:rsidP="00714C19">
      <w:pPr>
        <w:pStyle w:val="Style3"/>
        <w:widowControl/>
        <w:spacing w:line="240" w:lineRule="auto"/>
      </w:pPr>
    </w:p>
    <w:p w:rsidR="00311465" w:rsidRPr="00206BC4" w:rsidRDefault="00311465"/>
    <w:sectPr w:rsidR="00311465" w:rsidRPr="00206BC4" w:rsidSect="00311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14C19"/>
    <w:rsid w:val="000C187E"/>
    <w:rsid w:val="001D77C7"/>
    <w:rsid w:val="001E52C9"/>
    <w:rsid w:val="00206BC4"/>
    <w:rsid w:val="00311465"/>
    <w:rsid w:val="0033154C"/>
    <w:rsid w:val="00341902"/>
    <w:rsid w:val="00350A54"/>
    <w:rsid w:val="00353D14"/>
    <w:rsid w:val="00380F7C"/>
    <w:rsid w:val="00406EE9"/>
    <w:rsid w:val="00514428"/>
    <w:rsid w:val="005427A2"/>
    <w:rsid w:val="00544054"/>
    <w:rsid w:val="00584285"/>
    <w:rsid w:val="00714C19"/>
    <w:rsid w:val="007B61BE"/>
    <w:rsid w:val="008930AA"/>
    <w:rsid w:val="008B2DE4"/>
    <w:rsid w:val="009918B8"/>
    <w:rsid w:val="00997A5B"/>
    <w:rsid w:val="00A23892"/>
    <w:rsid w:val="00A6263D"/>
    <w:rsid w:val="00B67126"/>
    <w:rsid w:val="00C12999"/>
    <w:rsid w:val="00CB35B6"/>
    <w:rsid w:val="00D17E01"/>
    <w:rsid w:val="00D907BA"/>
    <w:rsid w:val="00DC3AEE"/>
    <w:rsid w:val="00EB249D"/>
    <w:rsid w:val="00EC48E4"/>
    <w:rsid w:val="00F3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714C19"/>
    <w:pPr>
      <w:keepNext/>
      <w:widowControl/>
      <w:autoSpaceDE/>
      <w:autoSpaceDN/>
      <w:adjustRightInd/>
      <w:jc w:val="center"/>
      <w:outlineLvl w:val="1"/>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C19"/>
    <w:rPr>
      <w:rFonts w:ascii="Times New Roman" w:eastAsia="Times New Roman" w:hAnsi="Times New Roman" w:cs="Times New Roman"/>
      <w:b/>
      <w:sz w:val="28"/>
      <w:szCs w:val="20"/>
      <w:lang w:eastAsia="ru-RU"/>
    </w:rPr>
  </w:style>
  <w:style w:type="character" w:styleId="a3">
    <w:name w:val="Hyperlink"/>
    <w:basedOn w:val="a0"/>
    <w:uiPriority w:val="99"/>
    <w:unhideWhenUsed/>
    <w:rsid w:val="00714C19"/>
    <w:rPr>
      <w:rFonts w:ascii="Times New Roman" w:hAnsi="Times New Roman" w:cs="Times New Roman" w:hint="default"/>
      <w:color w:val="000080"/>
      <w:u w:val="single"/>
    </w:rPr>
  </w:style>
  <w:style w:type="paragraph" w:styleId="a4">
    <w:name w:val="Normal (Web)"/>
    <w:basedOn w:val="a"/>
    <w:uiPriority w:val="99"/>
    <w:semiHidden/>
    <w:unhideWhenUsed/>
    <w:rsid w:val="00714C19"/>
    <w:pPr>
      <w:widowControl/>
      <w:autoSpaceDE/>
      <w:autoSpaceDN/>
      <w:adjustRightInd/>
      <w:spacing w:before="100" w:beforeAutospacing="1" w:after="100" w:afterAutospacing="1"/>
    </w:pPr>
  </w:style>
  <w:style w:type="paragraph" w:customStyle="1" w:styleId="Style2">
    <w:name w:val="Style2"/>
    <w:basedOn w:val="a"/>
    <w:uiPriority w:val="99"/>
    <w:rsid w:val="00714C19"/>
  </w:style>
  <w:style w:type="paragraph" w:customStyle="1" w:styleId="Style3">
    <w:name w:val="Style3"/>
    <w:basedOn w:val="a"/>
    <w:uiPriority w:val="99"/>
    <w:rsid w:val="00714C19"/>
    <w:pPr>
      <w:spacing w:line="331" w:lineRule="exact"/>
      <w:jc w:val="both"/>
    </w:pPr>
  </w:style>
  <w:style w:type="character" w:customStyle="1" w:styleId="FontStyle23">
    <w:name w:val="Font Style23"/>
    <w:basedOn w:val="a0"/>
    <w:uiPriority w:val="99"/>
    <w:rsid w:val="00714C19"/>
    <w:rPr>
      <w:rFonts w:ascii="Times New Roman" w:hAnsi="Times New Roman" w:cs="Times New Roman" w:hint="default"/>
      <w:b/>
      <w:bCs/>
      <w:sz w:val="26"/>
      <w:szCs w:val="26"/>
    </w:rPr>
  </w:style>
  <w:style w:type="character" w:customStyle="1" w:styleId="FontStyle24">
    <w:name w:val="Font Style24"/>
    <w:basedOn w:val="a0"/>
    <w:uiPriority w:val="99"/>
    <w:rsid w:val="00714C19"/>
    <w:rPr>
      <w:rFonts w:ascii="Times New Roman" w:hAnsi="Times New Roman" w:cs="Times New Roman" w:hint="default"/>
      <w:sz w:val="26"/>
      <w:szCs w:val="26"/>
    </w:rPr>
  </w:style>
  <w:style w:type="character" w:customStyle="1" w:styleId="blk1">
    <w:name w:val="blk1"/>
    <w:basedOn w:val="a0"/>
    <w:rsid w:val="00714C19"/>
    <w:rPr>
      <w:vanish w:val="0"/>
      <w:webHidden w:val="0"/>
      <w:specVanish w:val="0"/>
    </w:rPr>
  </w:style>
  <w:style w:type="paragraph" w:styleId="a5">
    <w:name w:val="Balloon Text"/>
    <w:basedOn w:val="a"/>
    <w:link w:val="a6"/>
    <w:uiPriority w:val="99"/>
    <w:semiHidden/>
    <w:unhideWhenUsed/>
    <w:rsid w:val="00406EE9"/>
    <w:rPr>
      <w:rFonts w:ascii="Tahoma" w:hAnsi="Tahoma" w:cs="Tahoma"/>
      <w:sz w:val="16"/>
      <w:szCs w:val="16"/>
    </w:rPr>
  </w:style>
  <w:style w:type="character" w:customStyle="1" w:styleId="a6">
    <w:name w:val="Текст выноски Знак"/>
    <w:basedOn w:val="a0"/>
    <w:link w:val="a5"/>
    <w:uiPriority w:val="99"/>
    <w:semiHidden/>
    <w:rsid w:val="00406E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68193">
      <w:bodyDiv w:val="1"/>
      <w:marLeft w:val="0"/>
      <w:marRight w:val="0"/>
      <w:marTop w:val="0"/>
      <w:marBottom w:val="0"/>
      <w:divBdr>
        <w:top w:val="none" w:sz="0" w:space="0" w:color="auto"/>
        <w:left w:val="none" w:sz="0" w:space="0" w:color="auto"/>
        <w:bottom w:val="none" w:sz="0" w:space="0" w:color="auto"/>
        <w:right w:val="none" w:sz="0" w:space="0" w:color="auto"/>
      </w:divBdr>
    </w:div>
    <w:div w:id="16255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143" TargetMode="External"/><Relationship Id="rId13" Type="http://schemas.openxmlformats.org/officeDocument/2006/relationships/hyperlink" Target="http://docs.cntd.ru/document/901919946"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661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E8EC-266A-4801-A31A-7464ED4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2019-01-23T01:10:00Z</cp:lastPrinted>
  <dcterms:created xsi:type="dcterms:W3CDTF">2017-10-25T23:49:00Z</dcterms:created>
  <dcterms:modified xsi:type="dcterms:W3CDTF">2020-02-18T04:44:00Z</dcterms:modified>
</cp:coreProperties>
</file>