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3E" w:rsidRDefault="0033573E" w:rsidP="0033573E">
      <w:pPr>
        <w:rPr>
          <w:sz w:val="24"/>
          <w:szCs w:val="24"/>
        </w:rPr>
      </w:pPr>
    </w:p>
    <w:p w:rsidR="00321EDD" w:rsidRDefault="00321EDD" w:rsidP="00321EDD">
      <w:pPr>
        <w:jc w:val="center"/>
        <w:rPr>
          <w:b/>
          <w:sz w:val="24"/>
          <w:szCs w:val="24"/>
        </w:rPr>
      </w:pPr>
    </w:p>
    <w:p w:rsidR="00E21C01" w:rsidRDefault="00E21C01" w:rsidP="00E21C01">
      <w:pPr>
        <w:rPr>
          <w:sz w:val="24"/>
          <w:szCs w:val="24"/>
        </w:rPr>
      </w:pPr>
    </w:p>
    <w:p w:rsidR="0093317B" w:rsidRPr="006C2A19" w:rsidRDefault="0093317B" w:rsidP="0093317B">
      <w:pPr>
        <w:spacing w:line="360" w:lineRule="auto"/>
        <w:rPr>
          <w:sz w:val="24"/>
          <w:szCs w:val="24"/>
        </w:rPr>
      </w:pPr>
    </w:p>
    <w:p w:rsidR="0093317B" w:rsidRPr="006C2A19" w:rsidRDefault="0093317B" w:rsidP="0093317B">
      <w:pPr>
        <w:spacing w:line="360" w:lineRule="auto"/>
        <w:rPr>
          <w:sz w:val="24"/>
          <w:szCs w:val="24"/>
        </w:rPr>
      </w:pPr>
      <w:r w:rsidRPr="006C2A1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D8617D" wp14:editId="7220EE7F">
            <wp:simplePos x="0" y="0"/>
            <wp:positionH relativeFrom="column">
              <wp:posOffset>2553335</wp:posOffset>
            </wp:positionH>
            <wp:positionV relativeFrom="paragraph">
              <wp:posOffset>92075</wp:posOffset>
            </wp:positionV>
            <wp:extent cx="577850" cy="571500"/>
            <wp:effectExtent l="3175" t="0" r="0" b="0"/>
            <wp:wrapTight wrapText="bothSides">
              <wp:wrapPolygon edited="0">
                <wp:start x="119" y="21720"/>
                <wp:lineTo x="20769" y="21720"/>
                <wp:lineTo x="20769" y="840"/>
                <wp:lineTo x="119" y="840"/>
                <wp:lineTo x="119" y="21720"/>
              </wp:wrapPolygon>
            </wp:wrapTight>
            <wp:docPr id="314" name="Рисунок 314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17B" w:rsidRPr="006C2A19" w:rsidRDefault="0093317B" w:rsidP="0093317B">
      <w:pPr>
        <w:pStyle w:val="a3"/>
        <w:rPr>
          <w:b/>
          <w:sz w:val="24"/>
          <w:szCs w:val="24"/>
        </w:rPr>
      </w:pPr>
    </w:p>
    <w:p w:rsidR="0093317B" w:rsidRPr="006C2A19" w:rsidRDefault="0093317B" w:rsidP="0093317B">
      <w:pPr>
        <w:pStyle w:val="a3"/>
        <w:rPr>
          <w:b/>
          <w:sz w:val="24"/>
          <w:szCs w:val="24"/>
        </w:rPr>
      </w:pPr>
    </w:p>
    <w:p w:rsidR="0093317B" w:rsidRPr="006C2A19" w:rsidRDefault="0093317B" w:rsidP="0093317B">
      <w:pPr>
        <w:pStyle w:val="a3"/>
        <w:jc w:val="left"/>
        <w:rPr>
          <w:b/>
          <w:sz w:val="24"/>
          <w:szCs w:val="24"/>
        </w:rPr>
      </w:pPr>
      <w:r w:rsidRPr="006C2A19">
        <w:rPr>
          <w:b/>
          <w:sz w:val="24"/>
          <w:szCs w:val="24"/>
        </w:rPr>
        <w:t xml:space="preserve">                                                                   ГЛАВА </w:t>
      </w:r>
    </w:p>
    <w:p w:rsidR="0093317B" w:rsidRPr="006C2A19" w:rsidRDefault="0093317B" w:rsidP="0093317B">
      <w:pPr>
        <w:pStyle w:val="a3"/>
        <w:rPr>
          <w:b/>
          <w:sz w:val="24"/>
          <w:szCs w:val="24"/>
        </w:rPr>
      </w:pPr>
      <w:r w:rsidRPr="006C2A19">
        <w:rPr>
          <w:b/>
          <w:sz w:val="24"/>
          <w:szCs w:val="24"/>
        </w:rPr>
        <w:t>РОЩИНСКОГО СЕЛЬСКОГО ПОСЕЛЕНИЯ</w:t>
      </w:r>
    </w:p>
    <w:p w:rsidR="0093317B" w:rsidRPr="006C2A19" w:rsidRDefault="0093317B" w:rsidP="0093317B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6C2A19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93317B" w:rsidRPr="006C2A19" w:rsidRDefault="0093317B" w:rsidP="0093317B">
      <w:pPr>
        <w:rPr>
          <w:sz w:val="24"/>
          <w:szCs w:val="24"/>
        </w:rPr>
      </w:pPr>
    </w:p>
    <w:p w:rsidR="0093317B" w:rsidRPr="006C2A19" w:rsidRDefault="0093317B" w:rsidP="0093317B">
      <w:pPr>
        <w:rPr>
          <w:sz w:val="24"/>
          <w:szCs w:val="24"/>
        </w:rPr>
      </w:pPr>
    </w:p>
    <w:p w:rsidR="0093317B" w:rsidRPr="006C2A19" w:rsidRDefault="0093317B" w:rsidP="0093317B">
      <w:pPr>
        <w:pStyle w:val="6"/>
        <w:spacing w:before="0"/>
        <w:jc w:val="center"/>
        <w:rPr>
          <w:b w:val="0"/>
          <w:sz w:val="24"/>
          <w:szCs w:val="24"/>
        </w:rPr>
      </w:pPr>
      <w:r w:rsidRPr="006C2A19">
        <w:rPr>
          <w:b w:val="0"/>
          <w:sz w:val="24"/>
          <w:szCs w:val="24"/>
        </w:rPr>
        <w:t>ПОСТАНОВЛЕНИЕ</w:t>
      </w:r>
    </w:p>
    <w:p w:rsidR="0093317B" w:rsidRPr="006C2A19" w:rsidRDefault="0093317B" w:rsidP="0093317B">
      <w:pPr>
        <w:rPr>
          <w:sz w:val="24"/>
          <w:szCs w:val="24"/>
        </w:rPr>
      </w:pPr>
    </w:p>
    <w:p w:rsidR="0093317B" w:rsidRPr="006C2A19" w:rsidRDefault="0093317B" w:rsidP="0093317B">
      <w:pPr>
        <w:rPr>
          <w:sz w:val="24"/>
          <w:szCs w:val="24"/>
        </w:rPr>
      </w:pPr>
    </w:p>
    <w:p w:rsidR="0093317B" w:rsidRPr="006C2A19" w:rsidRDefault="0093317B" w:rsidP="0093317B">
      <w:pPr>
        <w:jc w:val="center"/>
        <w:rPr>
          <w:spacing w:val="60"/>
          <w:sz w:val="24"/>
          <w:szCs w:val="24"/>
        </w:rPr>
      </w:pPr>
    </w:p>
    <w:p w:rsidR="0093317B" w:rsidRPr="006C2A19" w:rsidRDefault="0093317B" w:rsidP="009331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14 августа 2019</w:t>
      </w:r>
      <w:r w:rsidRPr="006C2A19">
        <w:rPr>
          <w:sz w:val="24"/>
          <w:szCs w:val="24"/>
        </w:rPr>
        <w:t xml:space="preserve"> г.                                   с. Рощино         </w:t>
      </w:r>
      <w:r>
        <w:rPr>
          <w:sz w:val="24"/>
          <w:szCs w:val="24"/>
        </w:rPr>
        <w:t xml:space="preserve">                            №90</w:t>
      </w:r>
    </w:p>
    <w:p w:rsidR="0093317B" w:rsidRPr="006C2A19" w:rsidRDefault="0093317B" w:rsidP="0093317B">
      <w:pPr>
        <w:jc w:val="both"/>
        <w:rPr>
          <w:sz w:val="24"/>
          <w:szCs w:val="24"/>
        </w:rPr>
      </w:pPr>
    </w:p>
    <w:p w:rsidR="0093317B" w:rsidRPr="006C2A19" w:rsidRDefault="0093317B" w:rsidP="0093317B">
      <w:pPr>
        <w:jc w:val="both"/>
        <w:rPr>
          <w:sz w:val="24"/>
          <w:szCs w:val="24"/>
        </w:rPr>
      </w:pPr>
    </w:p>
    <w:p w:rsidR="0093317B" w:rsidRPr="006C2A19" w:rsidRDefault="0093317B" w:rsidP="0093317B">
      <w:pPr>
        <w:jc w:val="both"/>
        <w:rPr>
          <w:sz w:val="24"/>
          <w:szCs w:val="24"/>
        </w:rPr>
      </w:pPr>
    </w:p>
    <w:p w:rsidR="0093317B" w:rsidRPr="006C2A19" w:rsidRDefault="0093317B" w:rsidP="0093317B">
      <w:pPr>
        <w:rPr>
          <w:b/>
          <w:sz w:val="24"/>
          <w:szCs w:val="24"/>
        </w:rPr>
      </w:pPr>
      <w:r w:rsidRPr="006C2A19">
        <w:rPr>
          <w:sz w:val="24"/>
          <w:szCs w:val="24"/>
        </w:rPr>
        <w:t xml:space="preserve">       </w:t>
      </w:r>
      <w:r w:rsidRPr="006C2A19">
        <w:rPr>
          <w:b/>
          <w:sz w:val="24"/>
          <w:szCs w:val="24"/>
        </w:rPr>
        <w:t>О создании комиссии по обследованию</w:t>
      </w:r>
      <w:r>
        <w:rPr>
          <w:b/>
          <w:sz w:val="24"/>
          <w:szCs w:val="24"/>
        </w:rPr>
        <w:t xml:space="preserve"> приусадебных участков, которые могут подвергнуться затоплению в результате тайфуна «</w:t>
      </w:r>
      <w:proofErr w:type="spellStart"/>
      <w:r>
        <w:rPr>
          <w:b/>
          <w:sz w:val="24"/>
          <w:szCs w:val="24"/>
        </w:rPr>
        <w:t>Кроса</w:t>
      </w:r>
      <w:proofErr w:type="spellEnd"/>
      <w:r w:rsidRPr="006C2A19">
        <w:rPr>
          <w:b/>
          <w:sz w:val="24"/>
          <w:szCs w:val="24"/>
        </w:rPr>
        <w:t xml:space="preserve">» </w:t>
      </w:r>
    </w:p>
    <w:p w:rsidR="0093317B" w:rsidRPr="006C2A19" w:rsidRDefault="0093317B" w:rsidP="0093317B">
      <w:pPr>
        <w:rPr>
          <w:b/>
          <w:sz w:val="24"/>
          <w:szCs w:val="24"/>
        </w:rPr>
      </w:pPr>
    </w:p>
    <w:p w:rsidR="0093317B" w:rsidRPr="006C2A19" w:rsidRDefault="0093317B" w:rsidP="0093317B">
      <w:pPr>
        <w:rPr>
          <w:b/>
          <w:sz w:val="24"/>
          <w:szCs w:val="24"/>
        </w:rPr>
      </w:pPr>
    </w:p>
    <w:p w:rsidR="0093317B" w:rsidRPr="006C2A19" w:rsidRDefault="0093317B" w:rsidP="0093317B">
      <w:pPr>
        <w:ind w:firstLine="708"/>
        <w:rPr>
          <w:sz w:val="24"/>
          <w:szCs w:val="24"/>
        </w:rPr>
      </w:pPr>
      <w:r w:rsidRPr="006C2A19">
        <w:rPr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21.12.1994 года №68-ФЗ «О защите населения и территорий от чрезвычайных ситуаций природного и техногенного характера», руководствуясь постановлением Администрации Приморского края № 223 от 15.05.2018</w:t>
      </w:r>
    </w:p>
    <w:p w:rsidR="0093317B" w:rsidRPr="006C2A19" w:rsidRDefault="0093317B" w:rsidP="0093317B">
      <w:pPr>
        <w:rPr>
          <w:sz w:val="24"/>
          <w:szCs w:val="24"/>
        </w:rPr>
      </w:pPr>
      <w:r w:rsidRPr="006C2A19">
        <w:rPr>
          <w:bCs/>
          <w:sz w:val="24"/>
          <w:szCs w:val="24"/>
        </w:rPr>
        <w:t>«О создании и использовании резервов финансовых и материальных ресурсов для ликвидации чрезвычайных ситуаций природного и техногенного характера на территории Приморского края»</w:t>
      </w:r>
    </w:p>
    <w:p w:rsidR="0093317B" w:rsidRPr="006C2A19" w:rsidRDefault="0093317B" w:rsidP="0093317B">
      <w:pPr>
        <w:rPr>
          <w:sz w:val="24"/>
          <w:szCs w:val="24"/>
        </w:rPr>
      </w:pPr>
    </w:p>
    <w:p w:rsidR="0093317B" w:rsidRPr="006C2A19" w:rsidRDefault="0093317B" w:rsidP="0093317B">
      <w:pPr>
        <w:rPr>
          <w:sz w:val="24"/>
          <w:szCs w:val="24"/>
        </w:rPr>
      </w:pPr>
      <w:r w:rsidRPr="006C2A19">
        <w:rPr>
          <w:sz w:val="24"/>
          <w:szCs w:val="24"/>
        </w:rPr>
        <w:t>ПОСТАНОВЛЯЮ:</w:t>
      </w:r>
    </w:p>
    <w:p w:rsidR="0093317B" w:rsidRPr="006C2A19" w:rsidRDefault="0093317B" w:rsidP="0093317B">
      <w:pPr>
        <w:rPr>
          <w:sz w:val="24"/>
          <w:szCs w:val="24"/>
        </w:rPr>
      </w:pPr>
    </w:p>
    <w:p w:rsidR="0093317B" w:rsidRPr="007A3017" w:rsidRDefault="0093317B" w:rsidP="0093317B">
      <w:pPr>
        <w:ind w:left="177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A3017">
        <w:rPr>
          <w:sz w:val="24"/>
          <w:szCs w:val="24"/>
        </w:rPr>
        <w:t>Создать комиссию по обследованию приусадебных участков</w:t>
      </w:r>
      <w:r>
        <w:rPr>
          <w:sz w:val="24"/>
          <w:szCs w:val="24"/>
        </w:rPr>
        <w:t>, которые могут подвергнуться затоплению в результате тайфуна «</w:t>
      </w:r>
      <w:proofErr w:type="spellStart"/>
      <w:r>
        <w:rPr>
          <w:sz w:val="24"/>
          <w:szCs w:val="24"/>
        </w:rPr>
        <w:t>Кроса</w:t>
      </w:r>
      <w:proofErr w:type="spellEnd"/>
      <w:r>
        <w:rPr>
          <w:sz w:val="24"/>
          <w:szCs w:val="24"/>
        </w:rPr>
        <w:t>».</w:t>
      </w:r>
      <w:r w:rsidRPr="007A3017">
        <w:rPr>
          <w:sz w:val="24"/>
          <w:szCs w:val="24"/>
        </w:rPr>
        <w:t xml:space="preserve"> Приложение №1.</w:t>
      </w:r>
    </w:p>
    <w:p w:rsidR="0093317B" w:rsidRPr="002E27DB" w:rsidRDefault="0093317B" w:rsidP="0093317B">
      <w:pPr>
        <w:ind w:left="1770"/>
        <w:rPr>
          <w:sz w:val="24"/>
          <w:szCs w:val="24"/>
        </w:rPr>
      </w:pPr>
      <w:r>
        <w:rPr>
          <w:sz w:val="24"/>
          <w:szCs w:val="24"/>
        </w:rPr>
        <w:t>2.</w:t>
      </w:r>
      <w:r w:rsidRPr="002E27DB">
        <w:rPr>
          <w:sz w:val="24"/>
          <w:szCs w:val="24"/>
        </w:rPr>
        <w:t>Настоящее постановление разместить на официальном сайте администрации Рощинского сельского поселения.</w:t>
      </w:r>
    </w:p>
    <w:p w:rsidR="0093317B" w:rsidRPr="002E27DB" w:rsidRDefault="0093317B" w:rsidP="009331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2E27DB">
        <w:rPr>
          <w:sz w:val="24"/>
          <w:szCs w:val="24"/>
        </w:rPr>
        <w:t xml:space="preserve">3.Настоящее постановление вступает в силу </w:t>
      </w:r>
      <w:proofErr w:type="gramStart"/>
      <w:r w:rsidRPr="002E27DB">
        <w:rPr>
          <w:sz w:val="24"/>
          <w:szCs w:val="24"/>
        </w:rPr>
        <w:t>с даты</w:t>
      </w:r>
      <w:proofErr w:type="gramEnd"/>
      <w:r w:rsidRPr="002E27DB">
        <w:rPr>
          <w:sz w:val="24"/>
          <w:szCs w:val="24"/>
        </w:rPr>
        <w:t xml:space="preserve"> его подписания.</w:t>
      </w:r>
    </w:p>
    <w:p w:rsidR="0093317B" w:rsidRPr="006C2A19" w:rsidRDefault="0093317B" w:rsidP="0093317B">
      <w:pPr>
        <w:pStyle w:val="a4"/>
        <w:ind w:left="1770"/>
        <w:rPr>
          <w:sz w:val="24"/>
          <w:szCs w:val="24"/>
        </w:rPr>
      </w:pPr>
      <w:r w:rsidRPr="006C2A19">
        <w:rPr>
          <w:sz w:val="24"/>
          <w:szCs w:val="24"/>
        </w:rPr>
        <w:t xml:space="preserve">      </w:t>
      </w:r>
    </w:p>
    <w:p w:rsidR="0093317B" w:rsidRPr="006C2A19" w:rsidRDefault="0093317B" w:rsidP="0093317B">
      <w:pPr>
        <w:pStyle w:val="a4"/>
        <w:ind w:left="1770"/>
        <w:rPr>
          <w:sz w:val="24"/>
          <w:szCs w:val="24"/>
        </w:rPr>
      </w:pPr>
    </w:p>
    <w:p w:rsidR="0093317B" w:rsidRPr="006C2A19" w:rsidRDefault="0093317B" w:rsidP="0093317B">
      <w:pPr>
        <w:rPr>
          <w:sz w:val="24"/>
          <w:szCs w:val="24"/>
        </w:rPr>
      </w:pPr>
    </w:p>
    <w:p w:rsidR="0093317B" w:rsidRPr="006C2A19" w:rsidRDefault="0093317B" w:rsidP="0093317B">
      <w:pPr>
        <w:rPr>
          <w:sz w:val="24"/>
          <w:szCs w:val="24"/>
        </w:rPr>
      </w:pPr>
    </w:p>
    <w:p w:rsidR="0093317B" w:rsidRPr="006C2A19" w:rsidRDefault="0093317B" w:rsidP="0093317B">
      <w:pPr>
        <w:rPr>
          <w:sz w:val="24"/>
          <w:szCs w:val="24"/>
        </w:rPr>
      </w:pPr>
    </w:p>
    <w:p w:rsidR="0093317B" w:rsidRPr="006C2A19" w:rsidRDefault="0093317B" w:rsidP="0093317B">
      <w:pPr>
        <w:rPr>
          <w:sz w:val="24"/>
          <w:szCs w:val="24"/>
        </w:rPr>
      </w:pPr>
      <w:r w:rsidRPr="006C2A19">
        <w:rPr>
          <w:sz w:val="24"/>
          <w:szCs w:val="24"/>
        </w:rPr>
        <w:t>Глава Рощинского сельского поселения</w:t>
      </w:r>
      <w:r w:rsidRPr="006C2A19">
        <w:rPr>
          <w:sz w:val="24"/>
          <w:szCs w:val="24"/>
        </w:rPr>
        <w:tab/>
      </w:r>
      <w:r w:rsidRPr="006C2A19">
        <w:rPr>
          <w:sz w:val="24"/>
          <w:szCs w:val="24"/>
        </w:rPr>
        <w:tab/>
      </w:r>
      <w:r w:rsidRPr="006C2A19">
        <w:rPr>
          <w:sz w:val="24"/>
          <w:szCs w:val="24"/>
        </w:rPr>
        <w:tab/>
      </w:r>
      <w:r w:rsidRPr="006C2A19">
        <w:rPr>
          <w:sz w:val="24"/>
          <w:szCs w:val="24"/>
        </w:rPr>
        <w:tab/>
      </w:r>
      <w:r w:rsidRPr="006C2A19">
        <w:rPr>
          <w:sz w:val="24"/>
          <w:szCs w:val="24"/>
        </w:rPr>
        <w:tab/>
        <w:t xml:space="preserve">     Л. С. Шпак</w:t>
      </w:r>
    </w:p>
    <w:p w:rsidR="0093317B" w:rsidRPr="006C2A19" w:rsidRDefault="0093317B" w:rsidP="0093317B">
      <w:pPr>
        <w:spacing w:line="360" w:lineRule="auto"/>
        <w:rPr>
          <w:sz w:val="24"/>
          <w:szCs w:val="24"/>
        </w:rPr>
      </w:pPr>
    </w:p>
    <w:p w:rsidR="0093317B" w:rsidRPr="006C2A19" w:rsidRDefault="0093317B" w:rsidP="0093317B">
      <w:pPr>
        <w:spacing w:line="360" w:lineRule="auto"/>
        <w:rPr>
          <w:sz w:val="24"/>
          <w:szCs w:val="24"/>
        </w:rPr>
      </w:pPr>
    </w:p>
    <w:p w:rsidR="0093317B" w:rsidRPr="006C2A19" w:rsidRDefault="0093317B" w:rsidP="0093317B">
      <w:pPr>
        <w:spacing w:line="360" w:lineRule="auto"/>
        <w:rPr>
          <w:sz w:val="24"/>
          <w:szCs w:val="24"/>
        </w:rPr>
      </w:pPr>
    </w:p>
    <w:p w:rsidR="0093317B" w:rsidRPr="006C2A19" w:rsidRDefault="0093317B" w:rsidP="0093317B">
      <w:pPr>
        <w:spacing w:line="360" w:lineRule="auto"/>
        <w:rPr>
          <w:sz w:val="24"/>
          <w:szCs w:val="24"/>
        </w:rPr>
      </w:pPr>
    </w:p>
    <w:p w:rsidR="0093317B" w:rsidRPr="006C2A19" w:rsidRDefault="0093317B" w:rsidP="0093317B">
      <w:pPr>
        <w:spacing w:line="360" w:lineRule="auto"/>
        <w:rPr>
          <w:sz w:val="24"/>
          <w:szCs w:val="24"/>
        </w:rPr>
      </w:pPr>
    </w:p>
    <w:p w:rsidR="0093317B" w:rsidRDefault="0093317B" w:rsidP="0093317B">
      <w:pPr>
        <w:spacing w:line="360" w:lineRule="auto"/>
        <w:rPr>
          <w:sz w:val="24"/>
          <w:szCs w:val="24"/>
        </w:rPr>
      </w:pPr>
    </w:p>
    <w:p w:rsidR="0093317B" w:rsidRDefault="0093317B" w:rsidP="0093317B">
      <w:pPr>
        <w:spacing w:line="360" w:lineRule="auto"/>
        <w:rPr>
          <w:sz w:val="24"/>
          <w:szCs w:val="24"/>
        </w:rPr>
      </w:pPr>
    </w:p>
    <w:p w:rsidR="0093317B" w:rsidRPr="006C2A19" w:rsidRDefault="0093317B" w:rsidP="0093317B">
      <w:pPr>
        <w:spacing w:line="360" w:lineRule="auto"/>
        <w:rPr>
          <w:sz w:val="24"/>
          <w:szCs w:val="24"/>
        </w:rPr>
      </w:pPr>
    </w:p>
    <w:p w:rsidR="0093317B" w:rsidRPr="006C2A19" w:rsidRDefault="0093317B" w:rsidP="0093317B">
      <w:pPr>
        <w:spacing w:line="360" w:lineRule="auto"/>
        <w:rPr>
          <w:sz w:val="24"/>
          <w:szCs w:val="24"/>
        </w:rPr>
      </w:pPr>
      <w:r w:rsidRPr="006C2A19">
        <w:rPr>
          <w:sz w:val="24"/>
          <w:szCs w:val="24"/>
        </w:rPr>
        <w:tab/>
      </w:r>
      <w:r w:rsidRPr="006C2A19">
        <w:rPr>
          <w:sz w:val="24"/>
          <w:szCs w:val="24"/>
        </w:rPr>
        <w:tab/>
      </w:r>
      <w:r w:rsidRPr="006C2A19">
        <w:rPr>
          <w:sz w:val="24"/>
          <w:szCs w:val="24"/>
        </w:rPr>
        <w:tab/>
      </w:r>
      <w:r w:rsidRPr="006C2A19">
        <w:rPr>
          <w:sz w:val="24"/>
          <w:szCs w:val="24"/>
        </w:rPr>
        <w:tab/>
      </w:r>
      <w:r w:rsidRPr="006C2A19">
        <w:rPr>
          <w:sz w:val="24"/>
          <w:szCs w:val="24"/>
        </w:rPr>
        <w:tab/>
      </w:r>
      <w:r w:rsidRPr="006C2A19">
        <w:rPr>
          <w:sz w:val="24"/>
          <w:szCs w:val="24"/>
        </w:rPr>
        <w:tab/>
      </w:r>
      <w:r w:rsidRPr="006C2A19">
        <w:rPr>
          <w:sz w:val="24"/>
          <w:szCs w:val="24"/>
        </w:rPr>
        <w:tab/>
      </w:r>
      <w:r w:rsidRPr="006C2A19">
        <w:rPr>
          <w:sz w:val="24"/>
          <w:szCs w:val="24"/>
        </w:rPr>
        <w:tab/>
        <w:t>Приложение №1</w:t>
      </w:r>
    </w:p>
    <w:p w:rsidR="0093317B" w:rsidRPr="006C2A19" w:rsidRDefault="0093317B" w:rsidP="0093317B">
      <w:pPr>
        <w:spacing w:line="360" w:lineRule="auto"/>
        <w:rPr>
          <w:sz w:val="24"/>
          <w:szCs w:val="24"/>
        </w:rPr>
      </w:pPr>
    </w:p>
    <w:p w:rsidR="0093317B" w:rsidRPr="006C2A19" w:rsidRDefault="0093317B" w:rsidP="0093317B">
      <w:pPr>
        <w:spacing w:line="360" w:lineRule="auto"/>
        <w:rPr>
          <w:sz w:val="24"/>
          <w:szCs w:val="24"/>
        </w:rPr>
      </w:pPr>
    </w:p>
    <w:p w:rsidR="0093317B" w:rsidRPr="006C2A19" w:rsidRDefault="0093317B" w:rsidP="0093317B">
      <w:pPr>
        <w:spacing w:line="360" w:lineRule="auto"/>
        <w:rPr>
          <w:sz w:val="24"/>
          <w:szCs w:val="24"/>
        </w:rPr>
      </w:pPr>
      <w:r w:rsidRPr="006C2A19">
        <w:rPr>
          <w:sz w:val="24"/>
          <w:szCs w:val="24"/>
        </w:rPr>
        <w:tab/>
      </w:r>
      <w:r w:rsidRPr="006C2A19">
        <w:rPr>
          <w:sz w:val="24"/>
          <w:szCs w:val="24"/>
        </w:rPr>
        <w:tab/>
      </w:r>
      <w:r w:rsidRPr="006C2A19">
        <w:rPr>
          <w:sz w:val="24"/>
          <w:szCs w:val="24"/>
        </w:rPr>
        <w:tab/>
      </w:r>
      <w:r w:rsidRPr="006C2A19">
        <w:rPr>
          <w:sz w:val="24"/>
          <w:szCs w:val="24"/>
        </w:rPr>
        <w:tab/>
        <w:t xml:space="preserve">Состав </w:t>
      </w:r>
    </w:p>
    <w:p w:rsidR="0093317B" w:rsidRPr="006C2A19" w:rsidRDefault="0093317B" w:rsidP="0093317B">
      <w:pPr>
        <w:rPr>
          <w:sz w:val="24"/>
          <w:szCs w:val="24"/>
        </w:rPr>
      </w:pPr>
      <w:r w:rsidRPr="006C2A19">
        <w:rPr>
          <w:sz w:val="24"/>
          <w:szCs w:val="24"/>
        </w:rPr>
        <w:t>комиссии по обследованию при</w:t>
      </w:r>
      <w:r>
        <w:rPr>
          <w:sz w:val="24"/>
          <w:szCs w:val="24"/>
        </w:rPr>
        <w:t>усадебных участков</w:t>
      </w:r>
      <w:r w:rsidRPr="002E27DB">
        <w:rPr>
          <w:sz w:val="24"/>
          <w:szCs w:val="24"/>
        </w:rPr>
        <w:t>, которые могут подвергнуться затоплению в результате тайфуна «</w:t>
      </w:r>
      <w:proofErr w:type="spellStart"/>
      <w:r w:rsidRPr="002E27DB">
        <w:rPr>
          <w:sz w:val="24"/>
          <w:szCs w:val="24"/>
        </w:rPr>
        <w:t>Кроса</w:t>
      </w:r>
      <w:proofErr w:type="spellEnd"/>
      <w:r w:rsidRPr="002E27DB">
        <w:rPr>
          <w:sz w:val="24"/>
          <w:szCs w:val="24"/>
        </w:rPr>
        <w:t xml:space="preserve">» </w:t>
      </w:r>
    </w:p>
    <w:p w:rsidR="0093317B" w:rsidRPr="006C2A19" w:rsidRDefault="0093317B" w:rsidP="0093317B">
      <w:pPr>
        <w:spacing w:line="360" w:lineRule="auto"/>
        <w:rPr>
          <w:sz w:val="24"/>
          <w:szCs w:val="24"/>
        </w:rPr>
      </w:pPr>
    </w:p>
    <w:p w:rsidR="0093317B" w:rsidRPr="006C2A19" w:rsidRDefault="0093317B" w:rsidP="0093317B">
      <w:pPr>
        <w:spacing w:line="360" w:lineRule="auto"/>
        <w:rPr>
          <w:sz w:val="24"/>
          <w:szCs w:val="24"/>
        </w:rPr>
      </w:pPr>
    </w:p>
    <w:p w:rsidR="0093317B" w:rsidRPr="002E27DB" w:rsidRDefault="0093317B" w:rsidP="009331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1. </w:t>
      </w:r>
      <w:r w:rsidRPr="002E27DB">
        <w:rPr>
          <w:sz w:val="24"/>
          <w:szCs w:val="24"/>
        </w:rPr>
        <w:t>Шпак Л. С. глава Рощинского сельского поселения, председатель комиссии;</w:t>
      </w:r>
    </w:p>
    <w:p w:rsidR="0093317B" w:rsidRDefault="0093317B" w:rsidP="0093317B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 Грицакова М. А.-председатель муниципального комитета Рощинского сельского поселения, заместитель председателя комиссии;</w:t>
      </w:r>
    </w:p>
    <w:p w:rsidR="0093317B" w:rsidRPr="002E27DB" w:rsidRDefault="0093317B" w:rsidP="0093317B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E27DB">
        <w:rPr>
          <w:sz w:val="24"/>
          <w:szCs w:val="24"/>
        </w:rPr>
        <w:t>Дерик В. Д. –главный специалист администрации Рощинского сельского поселения, секретарь комиссии;</w:t>
      </w:r>
    </w:p>
    <w:p w:rsidR="0093317B" w:rsidRPr="006C2A19" w:rsidRDefault="0093317B" w:rsidP="0093317B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C2A19">
        <w:rPr>
          <w:sz w:val="24"/>
          <w:szCs w:val="24"/>
        </w:rPr>
        <w:t>Остапенко Е. А.-ведущий специалист администрации Рощинского сельского поселения, член комиссии;</w:t>
      </w:r>
    </w:p>
    <w:p w:rsidR="0093317B" w:rsidRPr="006C2A19" w:rsidRDefault="0093317B" w:rsidP="0093317B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C2A19">
        <w:rPr>
          <w:sz w:val="24"/>
          <w:szCs w:val="24"/>
        </w:rPr>
        <w:t>Гончарова Н. А.-старший специалист администрации Рощинского сельского поселения, член комиссии;</w:t>
      </w:r>
    </w:p>
    <w:p w:rsidR="0093317B" w:rsidRPr="006C2A19" w:rsidRDefault="0093317B" w:rsidP="0093317B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C2A19">
        <w:rPr>
          <w:sz w:val="24"/>
          <w:szCs w:val="24"/>
        </w:rPr>
        <w:t>Боярова С. Л.-депутат Рощинского сельского поселения, член комиссии;</w:t>
      </w:r>
    </w:p>
    <w:p w:rsidR="0093317B" w:rsidRPr="006C2A19" w:rsidRDefault="0093317B" w:rsidP="0093317B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C2A19">
        <w:rPr>
          <w:sz w:val="24"/>
          <w:szCs w:val="24"/>
        </w:rPr>
        <w:t>Чалов А. А.- депутат Рощинского сельского поселения, член комиссии;</w:t>
      </w:r>
    </w:p>
    <w:p w:rsidR="0093317B" w:rsidRDefault="0093317B" w:rsidP="0093317B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Ахметов М. Ю.</w:t>
      </w:r>
      <w:r w:rsidRPr="006C2A19">
        <w:rPr>
          <w:sz w:val="24"/>
          <w:szCs w:val="24"/>
        </w:rPr>
        <w:t>- депутат Рощинского сельского поселения, член комиссии;</w:t>
      </w:r>
    </w:p>
    <w:p w:rsidR="0093317B" w:rsidRDefault="0093317B" w:rsidP="0093317B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Шкодских Р. С.-депутат Рощинского сельского поселения, член комиссии;</w:t>
      </w:r>
    </w:p>
    <w:p w:rsidR="0093317B" w:rsidRDefault="0093317B" w:rsidP="0093317B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Коноваленко Г. С.-</w:t>
      </w:r>
      <w:r w:rsidRPr="002E27DB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 Рощинского сельского поселения, член комиссии;</w:t>
      </w:r>
    </w:p>
    <w:p w:rsidR="0093317B" w:rsidRDefault="0093317B" w:rsidP="0093317B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Герасименко Г. П.-председатель женсовета, член комиссии;</w:t>
      </w:r>
    </w:p>
    <w:p w:rsidR="0093317B" w:rsidRDefault="0093317B" w:rsidP="0093317B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Верещак С. В.-специалист по благоустройству, член комиссии;</w:t>
      </w:r>
    </w:p>
    <w:p w:rsidR="0093317B" w:rsidRDefault="0093317B" w:rsidP="0093317B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Шерстнева</w:t>
      </w:r>
      <w:proofErr w:type="spellEnd"/>
      <w:r>
        <w:rPr>
          <w:sz w:val="24"/>
          <w:szCs w:val="24"/>
        </w:rPr>
        <w:t xml:space="preserve"> Н. А.-староста с. Крутой Яр, член комиссии;</w:t>
      </w:r>
    </w:p>
    <w:p w:rsidR="0093317B" w:rsidRDefault="0093317B" w:rsidP="0093317B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Яковец</w:t>
      </w:r>
      <w:proofErr w:type="spellEnd"/>
      <w:r>
        <w:rPr>
          <w:sz w:val="24"/>
          <w:szCs w:val="24"/>
        </w:rPr>
        <w:t xml:space="preserve"> О. А.-</w:t>
      </w:r>
      <w:r w:rsidRPr="0003438A">
        <w:rPr>
          <w:sz w:val="24"/>
          <w:szCs w:val="24"/>
        </w:rPr>
        <w:t xml:space="preserve"> </w:t>
      </w:r>
      <w:r>
        <w:rPr>
          <w:sz w:val="24"/>
          <w:szCs w:val="24"/>
        </w:rPr>
        <w:t>староста с. Таборово, член комиссии.</w:t>
      </w:r>
    </w:p>
    <w:p w:rsidR="0093317B" w:rsidRPr="0003438A" w:rsidRDefault="0093317B" w:rsidP="0093317B">
      <w:pPr>
        <w:spacing w:line="360" w:lineRule="auto"/>
        <w:ind w:left="360"/>
        <w:rPr>
          <w:sz w:val="24"/>
          <w:szCs w:val="24"/>
        </w:rPr>
      </w:pPr>
    </w:p>
    <w:p w:rsidR="0093317B" w:rsidRPr="006C2A19" w:rsidRDefault="0093317B" w:rsidP="0093317B">
      <w:pPr>
        <w:pStyle w:val="a4"/>
        <w:spacing w:line="360" w:lineRule="auto"/>
        <w:rPr>
          <w:sz w:val="24"/>
          <w:szCs w:val="24"/>
        </w:rPr>
      </w:pPr>
    </w:p>
    <w:p w:rsidR="0093317B" w:rsidRPr="006C2A19" w:rsidRDefault="0093317B" w:rsidP="0093317B">
      <w:pPr>
        <w:spacing w:line="360" w:lineRule="auto"/>
        <w:rPr>
          <w:sz w:val="24"/>
          <w:szCs w:val="24"/>
        </w:rPr>
      </w:pPr>
    </w:p>
    <w:p w:rsidR="0093317B" w:rsidRPr="006C2A19" w:rsidRDefault="0093317B" w:rsidP="0093317B">
      <w:pPr>
        <w:spacing w:line="360" w:lineRule="auto"/>
        <w:rPr>
          <w:sz w:val="24"/>
          <w:szCs w:val="24"/>
        </w:rPr>
      </w:pPr>
    </w:p>
    <w:p w:rsidR="0093317B" w:rsidRPr="006C2A19" w:rsidRDefault="0093317B" w:rsidP="0093317B">
      <w:pPr>
        <w:spacing w:line="360" w:lineRule="auto"/>
        <w:rPr>
          <w:sz w:val="24"/>
          <w:szCs w:val="24"/>
        </w:rPr>
      </w:pPr>
    </w:p>
    <w:p w:rsidR="0093317B" w:rsidRDefault="0093317B" w:rsidP="0093317B">
      <w:pPr>
        <w:spacing w:line="360" w:lineRule="auto"/>
        <w:rPr>
          <w:sz w:val="24"/>
          <w:szCs w:val="24"/>
        </w:rPr>
      </w:pPr>
    </w:p>
    <w:p w:rsidR="00A851D2" w:rsidRDefault="00A851D2" w:rsidP="00F14549">
      <w:pPr>
        <w:rPr>
          <w:b/>
          <w:sz w:val="24"/>
          <w:szCs w:val="24"/>
        </w:rPr>
      </w:pPr>
      <w:bookmarkStart w:id="0" w:name="_GoBack"/>
      <w:bookmarkEnd w:id="0"/>
    </w:p>
    <w:sectPr w:rsidR="00A851D2" w:rsidSect="003C6522">
      <w:pgSz w:w="11906" w:h="16838"/>
      <w:pgMar w:top="539" w:right="110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A3C"/>
    <w:multiLevelType w:val="hybridMultilevel"/>
    <w:tmpl w:val="852C5950"/>
    <w:lvl w:ilvl="0" w:tplc="E0604F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B7AB8"/>
    <w:multiLevelType w:val="multilevel"/>
    <w:tmpl w:val="52A4BA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BBA6B1A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385674EA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40053B1A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45B90E79"/>
    <w:multiLevelType w:val="hybridMultilevel"/>
    <w:tmpl w:val="BB927A0A"/>
    <w:lvl w:ilvl="0" w:tplc="19C4C9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897D56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5CE50E4F"/>
    <w:multiLevelType w:val="hybridMultilevel"/>
    <w:tmpl w:val="0B8422B2"/>
    <w:lvl w:ilvl="0" w:tplc="4CA4A1EA">
      <w:start w:val="1"/>
      <w:numFmt w:val="decimal"/>
      <w:lvlText w:val="%1.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6DE372EE"/>
    <w:multiLevelType w:val="hybridMultilevel"/>
    <w:tmpl w:val="41A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869BA"/>
    <w:multiLevelType w:val="multilevel"/>
    <w:tmpl w:val="BE66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C4B48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76502421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88"/>
    <w:rsid w:val="000914E4"/>
    <w:rsid w:val="001157B6"/>
    <w:rsid w:val="00151636"/>
    <w:rsid w:val="0018738D"/>
    <w:rsid w:val="001A7455"/>
    <w:rsid w:val="00204D5A"/>
    <w:rsid w:val="00321EDD"/>
    <w:rsid w:val="0033573E"/>
    <w:rsid w:val="004D2B57"/>
    <w:rsid w:val="006F7977"/>
    <w:rsid w:val="007B7561"/>
    <w:rsid w:val="0093317B"/>
    <w:rsid w:val="00944449"/>
    <w:rsid w:val="0096636C"/>
    <w:rsid w:val="00991218"/>
    <w:rsid w:val="00A74A5D"/>
    <w:rsid w:val="00A851D2"/>
    <w:rsid w:val="00B16417"/>
    <w:rsid w:val="00BA5C40"/>
    <w:rsid w:val="00BC4920"/>
    <w:rsid w:val="00BF0DAA"/>
    <w:rsid w:val="00BF4228"/>
    <w:rsid w:val="00C64D36"/>
    <w:rsid w:val="00CA6488"/>
    <w:rsid w:val="00CB5668"/>
    <w:rsid w:val="00D10325"/>
    <w:rsid w:val="00D601A7"/>
    <w:rsid w:val="00E20788"/>
    <w:rsid w:val="00E21C01"/>
    <w:rsid w:val="00E26B42"/>
    <w:rsid w:val="00E50CA7"/>
    <w:rsid w:val="00EC7441"/>
    <w:rsid w:val="00F1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7B7561"/>
    <w:rPr>
      <w:color w:val="0066CC"/>
      <w:u w:val="single"/>
    </w:rPr>
  </w:style>
  <w:style w:type="paragraph" w:styleId="a9">
    <w:name w:val="No Spacing"/>
    <w:uiPriority w:val="1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7B7561"/>
    <w:rPr>
      <w:color w:val="0066CC"/>
      <w:u w:val="single"/>
    </w:rPr>
  </w:style>
  <w:style w:type="paragraph" w:styleId="a9">
    <w:name w:val="No Spacing"/>
    <w:uiPriority w:val="1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394</Words>
  <Characters>2249</Characters>
  <Application>Microsoft Office Word</Application>
  <DocSecurity>0</DocSecurity>
  <Lines>18</Lines>
  <Paragraphs>5</Paragraphs>
  <ScaleCrop>false</ScaleCrop>
  <Company>Home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51</cp:revision>
  <dcterms:created xsi:type="dcterms:W3CDTF">2018-10-09T02:17:00Z</dcterms:created>
  <dcterms:modified xsi:type="dcterms:W3CDTF">2019-08-14T01:48:00Z</dcterms:modified>
</cp:coreProperties>
</file>