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2A2" w:rsidRDefault="00F852A2" w:rsidP="00F852A2">
      <w:pPr>
        <w:spacing w:line="360" w:lineRule="auto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2553335</wp:posOffset>
            </wp:positionH>
            <wp:positionV relativeFrom="paragraph">
              <wp:posOffset>92075</wp:posOffset>
            </wp:positionV>
            <wp:extent cx="577850" cy="571500"/>
            <wp:effectExtent l="3175" t="0" r="0" b="0"/>
            <wp:wrapTight wrapText="bothSides">
              <wp:wrapPolygon edited="0">
                <wp:start x="119" y="21720"/>
                <wp:lineTo x="20769" y="21720"/>
                <wp:lineTo x="20769" y="840"/>
                <wp:lineTo x="119" y="840"/>
                <wp:lineTo x="119" y="21720"/>
              </wp:wrapPolygon>
            </wp:wrapTight>
            <wp:docPr id="4" name="Рисунок 4" descr="http://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1" descr="http://0"/>
                    <pic:cNvPicPr>
                      <a:picLocks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785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F852A2" w:rsidRDefault="00F852A2" w:rsidP="00F852A2">
      <w:pPr>
        <w:pStyle w:val="a3"/>
        <w:rPr>
          <w:b/>
          <w:sz w:val="24"/>
          <w:szCs w:val="24"/>
        </w:rPr>
      </w:pPr>
    </w:p>
    <w:p w:rsidR="00F852A2" w:rsidRDefault="00F852A2" w:rsidP="00F852A2">
      <w:pPr>
        <w:pStyle w:val="a3"/>
        <w:rPr>
          <w:b/>
          <w:sz w:val="24"/>
          <w:szCs w:val="24"/>
        </w:rPr>
      </w:pPr>
    </w:p>
    <w:p w:rsidR="00F852A2" w:rsidRDefault="00F852A2" w:rsidP="00F852A2">
      <w:pPr>
        <w:pStyle w:val="a3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ГЛАВА </w:t>
      </w:r>
    </w:p>
    <w:p w:rsidR="00F852A2" w:rsidRDefault="00F852A2" w:rsidP="00F852A2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РОЩИНСКОГО СЕЛЬСКОГО ПОСЕЛЕНИЯ</w:t>
      </w:r>
    </w:p>
    <w:p w:rsidR="00F852A2" w:rsidRDefault="00F852A2" w:rsidP="00F852A2">
      <w:pPr>
        <w:pStyle w:val="3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КРАСНОАРМЕЙСКОГО МУНИЦИПАЛЬНОГО РАЙОНА ПРИМОРСКОГО КРАЯ </w:t>
      </w:r>
    </w:p>
    <w:p w:rsidR="00F852A2" w:rsidRDefault="00F852A2" w:rsidP="00F852A2">
      <w:pPr>
        <w:framePr w:hSpace="180" w:wrap="around" w:vAnchor="text" w:hAnchor="page" w:x="991" w:y="290"/>
        <w:rPr>
          <w:b/>
          <w:caps/>
          <w:color w:val="333333"/>
          <w:sz w:val="24"/>
          <w:szCs w:val="24"/>
        </w:rPr>
      </w:pPr>
      <w:r>
        <w:rPr>
          <w:b/>
          <w:caps/>
          <w:color w:val="333333"/>
          <w:sz w:val="24"/>
          <w:szCs w:val="24"/>
        </w:rPr>
        <w:t xml:space="preserve">                                                                 ПОСТАНОВЛЕНИЕ</w:t>
      </w:r>
    </w:p>
    <w:p w:rsidR="00F852A2" w:rsidRDefault="00F852A2" w:rsidP="00F852A2">
      <w:pPr>
        <w:framePr w:hSpace="180" w:wrap="around" w:vAnchor="text" w:hAnchor="page" w:x="991" w:y="290"/>
        <w:jc w:val="center"/>
        <w:rPr>
          <w:b/>
          <w:caps/>
          <w:color w:val="333333"/>
          <w:sz w:val="24"/>
          <w:szCs w:val="24"/>
        </w:rPr>
      </w:pPr>
    </w:p>
    <w:p w:rsidR="00F852A2" w:rsidRDefault="00F852A2" w:rsidP="00F852A2">
      <w:pPr>
        <w:rPr>
          <w:sz w:val="24"/>
          <w:szCs w:val="24"/>
        </w:rPr>
      </w:pPr>
    </w:p>
    <w:p w:rsidR="00F852A2" w:rsidRPr="00F82228" w:rsidRDefault="00F852A2" w:rsidP="00F852A2">
      <w:pPr>
        <w:rPr>
          <w:b/>
          <w:sz w:val="24"/>
          <w:szCs w:val="24"/>
        </w:rPr>
      </w:pPr>
    </w:p>
    <w:p w:rsidR="00F852A2" w:rsidRDefault="00F852A2" w:rsidP="00F852A2">
      <w:pPr>
        <w:rPr>
          <w:sz w:val="24"/>
          <w:szCs w:val="24"/>
        </w:rPr>
      </w:pPr>
      <w:r>
        <w:rPr>
          <w:sz w:val="24"/>
          <w:szCs w:val="24"/>
        </w:rPr>
        <w:t>22 марта 2021 г.                                с. Рощино                                № 30</w:t>
      </w:r>
    </w:p>
    <w:p w:rsidR="00F852A2" w:rsidRDefault="00F852A2" w:rsidP="00F852A2">
      <w:pPr>
        <w:rPr>
          <w:sz w:val="24"/>
          <w:szCs w:val="24"/>
        </w:rPr>
      </w:pPr>
    </w:p>
    <w:p w:rsidR="00F852A2" w:rsidRPr="00F82228" w:rsidRDefault="00F852A2" w:rsidP="00F852A2">
      <w:pPr>
        <w:rPr>
          <w:sz w:val="24"/>
          <w:szCs w:val="24"/>
        </w:rPr>
      </w:pPr>
    </w:p>
    <w:p w:rsidR="00F852A2" w:rsidRDefault="00F852A2" w:rsidP="00F852A2">
      <w:pPr>
        <w:rPr>
          <w:b/>
          <w:sz w:val="24"/>
          <w:szCs w:val="24"/>
        </w:rPr>
      </w:pPr>
      <w:r>
        <w:rPr>
          <w:b/>
          <w:sz w:val="24"/>
          <w:szCs w:val="24"/>
        </w:rPr>
        <w:t>«О продаже земельных долей бывшего ТОО «Рощинское» (совхоз «</w:t>
      </w:r>
      <w:proofErr w:type="spellStart"/>
      <w:r>
        <w:rPr>
          <w:b/>
          <w:sz w:val="24"/>
          <w:szCs w:val="24"/>
        </w:rPr>
        <w:t>Рощинский</w:t>
      </w:r>
      <w:proofErr w:type="spellEnd"/>
      <w:r>
        <w:rPr>
          <w:b/>
          <w:sz w:val="24"/>
          <w:szCs w:val="24"/>
        </w:rPr>
        <w:t>»), находящихся в муниципальной собственности Рощинского сельского поселения</w:t>
      </w:r>
    </w:p>
    <w:p w:rsidR="00F852A2" w:rsidRDefault="00F852A2" w:rsidP="00F852A2">
      <w:pPr>
        <w:rPr>
          <w:b/>
          <w:sz w:val="24"/>
          <w:szCs w:val="24"/>
        </w:rPr>
      </w:pPr>
    </w:p>
    <w:p w:rsidR="00F852A2" w:rsidRDefault="00F852A2" w:rsidP="00F852A2">
      <w:pPr>
        <w:ind w:firstLine="708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Во исполнение Федерального закона от 24 июля 2002 года №101-ФЗ «Об обороте земель сельскохозяйственного назначения», в соответствии с Конституцией Российской Федерации, Гражданским кодексом Российской Федерации, Федеральным законом от 06.10.2003 года №131-ФЗ «Об общих принципах организации местного самоуправления в Российской Федерации», Уставом Рощинского сельского поселения, руководствуясь решением комиссии по сделкам с землями сельскохозяйственного назначения, находящимся в муниципальной собственности</w:t>
      </w:r>
      <w:proofErr w:type="gramEnd"/>
    </w:p>
    <w:p w:rsidR="00F852A2" w:rsidRDefault="00F852A2" w:rsidP="00F852A2">
      <w:pPr>
        <w:rPr>
          <w:sz w:val="24"/>
          <w:szCs w:val="24"/>
        </w:rPr>
      </w:pPr>
    </w:p>
    <w:p w:rsidR="00F852A2" w:rsidRDefault="00F852A2" w:rsidP="00F852A2">
      <w:pPr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F852A2" w:rsidRDefault="00F852A2" w:rsidP="00F852A2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1. Продать 1 земельную долю гражданке </w:t>
      </w:r>
      <w:proofErr w:type="spellStart"/>
      <w:r>
        <w:rPr>
          <w:sz w:val="24"/>
          <w:szCs w:val="24"/>
        </w:rPr>
        <w:t>Кутенковой</w:t>
      </w:r>
      <w:proofErr w:type="spellEnd"/>
      <w:r>
        <w:rPr>
          <w:sz w:val="24"/>
          <w:szCs w:val="24"/>
        </w:rPr>
        <w:t xml:space="preserve"> Людмиле Никитовне, общей площадью 132000 кв. м., </w:t>
      </w:r>
      <w:proofErr w:type="gramStart"/>
      <w:r>
        <w:rPr>
          <w:sz w:val="24"/>
          <w:szCs w:val="24"/>
        </w:rPr>
        <w:t>принадлежащих</w:t>
      </w:r>
      <w:proofErr w:type="gramEnd"/>
      <w:r>
        <w:rPr>
          <w:sz w:val="24"/>
          <w:szCs w:val="24"/>
        </w:rPr>
        <w:t xml:space="preserve"> Рощинскому сельскому поселению и находящихся в общей долевой собственности на земельный участок. Категория земель: земли сельскохозяйственного назначения, разрешенное использование: для сельскохозяйственного производства, общей площадью 55990000 кв. м., с кадастровым номером 25:06:000000:22. Адре</w:t>
      </w:r>
      <w:proofErr w:type="gramStart"/>
      <w:r>
        <w:rPr>
          <w:sz w:val="24"/>
          <w:szCs w:val="24"/>
        </w:rPr>
        <w:t>с(</w:t>
      </w:r>
      <w:proofErr w:type="gramEnd"/>
      <w:r>
        <w:rPr>
          <w:sz w:val="24"/>
          <w:szCs w:val="24"/>
        </w:rPr>
        <w:t>местоположение) объекта : относительно ориентира, расположенного за пределами участка, ориентир жилое строение. Участок находится примерно в 7300 м по направлению на запад от ориентира, почтовый адрес ориентира: Приморский край, Красноармейский район, с. Рощино,ул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олевая,д.11.</w:t>
      </w:r>
    </w:p>
    <w:p w:rsidR="00F852A2" w:rsidRDefault="00F852A2" w:rsidP="00F852A2">
      <w:pPr>
        <w:ind w:firstLine="708"/>
        <w:rPr>
          <w:sz w:val="24"/>
          <w:szCs w:val="24"/>
        </w:rPr>
      </w:pPr>
      <w:r>
        <w:rPr>
          <w:sz w:val="24"/>
          <w:szCs w:val="24"/>
        </w:rPr>
        <w:t>2. Главному специалисту администраци</w:t>
      </w:r>
      <w:proofErr w:type="gramStart"/>
      <w:r>
        <w:rPr>
          <w:sz w:val="24"/>
          <w:szCs w:val="24"/>
        </w:rPr>
        <w:t>и(</w:t>
      </w:r>
      <w:proofErr w:type="spellStart"/>
      <w:proofErr w:type="gramEnd"/>
      <w:r>
        <w:rPr>
          <w:sz w:val="24"/>
          <w:szCs w:val="24"/>
        </w:rPr>
        <w:t>Дерик</w:t>
      </w:r>
      <w:proofErr w:type="spellEnd"/>
      <w:r>
        <w:rPr>
          <w:sz w:val="24"/>
          <w:szCs w:val="24"/>
        </w:rPr>
        <w:t xml:space="preserve"> В. Д.)подготовить договор купли-продажи на 1 земельную долю с гражданкой </w:t>
      </w:r>
      <w:proofErr w:type="spellStart"/>
      <w:r>
        <w:rPr>
          <w:sz w:val="24"/>
          <w:szCs w:val="24"/>
        </w:rPr>
        <w:t>Кутенковой</w:t>
      </w:r>
      <w:proofErr w:type="spellEnd"/>
      <w:r>
        <w:rPr>
          <w:sz w:val="24"/>
          <w:szCs w:val="24"/>
        </w:rPr>
        <w:t xml:space="preserve"> Л. Н.</w:t>
      </w:r>
    </w:p>
    <w:p w:rsidR="00F852A2" w:rsidRDefault="00F852A2" w:rsidP="00F852A2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3. Настоящее постановление вступает в силу </w:t>
      </w:r>
      <w:proofErr w:type="gramStart"/>
      <w:r>
        <w:rPr>
          <w:sz w:val="24"/>
          <w:szCs w:val="24"/>
        </w:rPr>
        <w:t>с даты</w:t>
      </w:r>
      <w:proofErr w:type="gramEnd"/>
      <w:r>
        <w:rPr>
          <w:sz w:val="24"/>
          <w:szCs w:val="24"/>
        </w:rPr>
        <w:t xml:space="preserve"> его подписания.</w:t>
      </w:r>
    </w:p>
    <w:p w:rsidR="00F852A2" w:rsidRDefault="00F852A2" w:rsidP="00F852A2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F852A2" w:rsidRDefault="00F852A2" w:rsidP="00F852A2">
      <w:pPr>
        <w:rPr>
          <w:sz w:val="24"/>
          <w:szCs w:val="24"/>
        </w:rPr>
      </w:pPr>
    </w:p>
    <w:p w:rsidR="00F852A2" w:rsidRPr="00F82228" w:rsidRDefault="00F852A2" w:rsidP="00F852A2">
      <w:pPr>
        <w:rPr>
          <w:sz w:val="24"/>
          <w:szCs w:val="24"/>
        </w:rPr>
      </w:pPr>
    </w:p>
    <w:p w:rsidR="00F852A2" w:rsidRDefault="00F852A2" w:rsidP="00F852A2">
      <w:pPr>
        <w:rPr>
          <w:sz w:val="24"/>
          <w:szCs w:val="24"/>
        </w:rPr>
      </w:pPr>
      <w:r>
        <w:rPr>
          <w:sz w:val="24"/>
          <w:szCs w:val="24"/>
        </w:rPr>
        <w:t>Глава Рощинского сельского поселения</w:t>
      </w:r>
      <w:r>
        <w:rPr>
          <w:sz w:val="24"/>
          <w:szCs w:val="24"/>
        </w:rPr>
        <w:tab/>
      </w:r>
      <w:r w:rsidRPr="00F13EE1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>Л. С. Шпак</w:t>
      </w:r>
    </w:p>
    <w:p w:rsidR="00F852A2" w:rsidRDefault="00F852A2" w:rsidP="00F852A2">
      <w:pPr>
        <w:spacing w:line="360" w:lineRule="auto"/>
        <w:rPr>
          <w:sz w:val="24"/>
          <w:szCs w:val="24"/>
        </w:rPr>
      </w:pPr>
    </w:p>
    <w:p w:rsidR="00F852A2" w:rsidRDefault="00F852A2" w:rsidP="00F852A2">
      <w:pPr>
        <w:spacing w:line="360" w:lineRule="auto"/>
        <w:rPr>
          <w:sz w:val="24"/>
          <w:szCs w:val="24"/>
        </w:rPr>
      </w:pPr>
    </w:p>
    <w:p w:rsidR="00AE4D13" w:rsidRDefault="00AE4D13"/>
    <w:sectPr w:rsidR="00AE4D13" w:rsidSect="00AE4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52A2"/>
    <w:rsid w:val="00AE4D13"/>
    <w:rsid w:val="00F85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2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F852A2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852A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caption"/>
    <w:basedOn w:val="a"/>
    <w:next w:val="a"/>
    <w:uiPriority w:val="99"/>
    <w:unhideWhenUsed/>
    <w:qFormat/>
    <w:rsid w:val="00F852A2"/>
    <w:pPr>
      <w:widowControl/>
      <w:autoSpaceDE/>
      <w:autoSpaceDN/>
      <w:adjustRightInd/>
      <w:spacing w:before="60"/>
      <w:jc w:val="center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1751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2021-04-09T23:32:00Z</dcterms:created>
  <dcterms:modified xsi:type="dcterms:W3CDTF">2021-04-09T23:33:00Z</dcterms:modified>
</cp:coreProperties>
</file>