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9" w:rsidRPr="004B7259" w:rsidRDefault="004B7259" w:rsidP="004B725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РОЩИНСКОГО СЕЛЬСКОГО ПОСЕЛЕНИЯ</w:t>
      </w:r>
    </w:p>
    <w:p w:rsidR="004B7259" w:rsidRPr="004B7259" w:rsidRDefault="004B7259" w:rsidP="004B725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КРАСНОАРМЕЙСКОГО МУНИЦИПАЛЬНОГО РАЙОНА</w:t>
      </w:r>
    </w:p>
    <w:p w:rsidR="004B7259" w:rsidRPr="004B7259" w:rsidRDefault="004B7259" w:rsidP="004B725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ПРИМОРСКОГО КРАЯ</w:t>
      </w: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2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59" w:rsidRPr="004B7259" w:rsidRDefault="004B7259" w:rsidP="004B7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259">
        <w:rPr>
          <w:rFonts w:ascii="Times New Roman" w:eastAsia="Calibri" w:hAnsi="Times New Roman" w:cs="Times New Roman"/>
          <w:sz w:val="28"/>
          <w:szCs w:val="28"/>
          <w:u w:val="single"/>
        </w:rPr>
        <w:t>От  08.02.2021г.</w:t>
      </w:r>
      <w:r w:rsidRPr="004B7259">
        <w:rPr>
          <w:rFonts w:ascii="Times New Roman" w:eastAsia="Calibri" w:hAnsi="Times New Roman" w:cs="Times New Roman"/>
          <w:sz w:val="28"/>
          <w:szCs w:val="28"/>
        </w:rPr>
        <w:t xml:space="preserve">                         с. Рощино                       </w:t>
      </w:r>
      <w:r w:rsidR="00555AA1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09</w:t>
      </w:r>
    </w:p>
    <w:p w:rsid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составления и ведения сводной бюджетно</w:t>
      </w:r>
      <w:r w:rsidR="00555A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и бюджетных росписей главных распорядителе</w:t>
      </w:r>
      <w:r w:rsidR="00555A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средств бюджета Рощинского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(главных администраторов источников внутреннего финансирования дефицита бюджета сельского поселения), а также утверждения лимитов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главных распорядителей</w:t>
      </w:r>
      <w:r w:rsidR="00555A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средств бюджета Рощинского 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очередной финансовый год и плановый период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A1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 и в целях организации исполнения бюджета сельского поселения по расходам и источникам финансирования дефицита бюджета сельского поселе</w:t>
      </w:r>
      <w:r w:rsidR="00555AA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администрация Рощинского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Порядок составления и ведения сводной бюджетно</w:t>
      </w:r>
      <w:r w:rsidR="00555AA1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бюджетных росписей главных распорядителе</w:t>
      </w:r>
      <w:r w:rsidR="00555AA1">
        <w:rPr>
          <w:rFonts w:ascii="Times New Roman" w:eastAsia="Times New Roman" w:hAnsi="Times New Roman" w:cs="Times New Roman"/>
          <w:sz w:val="28"/>
          <w:szCs w:val="28"/>
          <w:lang w:eastAsia="ar-SA"/>
        </w:rPr>
        <w:t>й средств бюджета Рощинского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(главных администраторов источников внутреннего финансирования дефицита бюджета сельского поселения), а также утверждения лимитов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я главных распорядителе</w:t>
      </w:r>
      <w:r w:rsidR="00555AA1">
        <w:rPr>
          <w:rFonts w:ascii="Times New Roman" w:eastAsia="Times New Roman" w:hAnsi="Times New Roman" w:cs="Times New Roman"/>
          <w:sz w:val="28"/>
          <w:szCs w:val="28"/>
          <w:lang w:eastAsia="ar-SA"/>
        </w:rPr>
        <w:t>й средств бюджета Рощинского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(прилагается).</w:t>
      </w:r>
    </w:p>
    <w:p w:rsid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применяется для составления и ведения сводной бюджетной росписи бюджета сельского поселения на очередной финансовый год и плановый период.</w:t>
      </w:r>
    </w:p>
    <w:p w:rsidR="00555AA1" w:rsidRPr="00555AA1" w:rsidRDefault="00555AA1" w:rsidP="00555AA1">
      <w:pPr>
        <w:suppressAutoHyphens/>
        <w:spacing w:after="140" w:line="288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П</w:t>
      </w:r>
      <w:r w:rsidRPr="00555AA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proofErr w:type="gramEnd"/>
      <w:r w:rsidRPr="00555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Рощинского сельского поселения в информационно-телекоммуникационной сети «Интернет».</w:t>
      </w:r>
    </w:p>
    <w:p w:rsidR="00555AA1" w:rsidRPr="00555AA1" w:rsidRDefault="00555AA1" w:rsidP="0055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  Рощинского</w:t>
      </w:r>
    </w:p>
    <w:p w:rsidR="00555AA1" w:rsidRPr="004B7259" w:rsidRDefault="00555AA1" w:rsidP="00555AA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Шпак Л.С.</w:t>
      </w: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A1" w:rsidRPr="00555AA1" w:rsidRDefault="00555AA1" w:rsidP="00555A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55AA1" w:rsidRPr="00555AA1" w:rsidRDefault="00555AA1" w:rsidP="00555AA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5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555A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администрации </w:t>
      </w:r>
    </w:p>
    <w:p w:rsidR="00555AA1" w:rsidRPr="00555AA1" w:rsidRDefault="00555AA1" w:rsidP="00555AA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55A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Рощинского сельского поселения</w:t>
      </w:r>
    </w:p>
    <w:p w:rsidR="00555AA1" w:rsidRPr="00555AA1" w:rsidRDefault="00555AA1" w:rsidP="00555A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</w:t>
      </w:r>
      <w:r w:rsidRPr="00555AA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.02.2021года №</w:t>
      </w:r>
      <w:bookmarkStart w:id="0" w:name="Par3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555AA1" w:rsidRPr="004B7259" w:rsidRDefault="00555AA1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составления и ведения сводной бюджетно</w:t>
      </w:r>
      <w:r w:rsidR="00555A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и бюджетных росписей главных распорядителей</w:t>
      </w:r>
      <w:r w:rsidR="00555A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средств бюджета Рощинского 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(главных администраторов источников внутреннего финансирования дефицита бюджета сельского поселения), а также утверждения лимитов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главных распорядителей средств</w:t>
      </w:r>
      <w:r w:rsidR="00555A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бюджета Рощинского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4B7259" w:rsidRPr="004B7259" w:rsidRDefault="00555AA1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роспись) и бюджетной росписи главного распорядителя средств бюджета сельского поселения (главного администратора источников внутреннего финансирования дефицита бюджета сельского поселения) (далее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бюджетная роспись), а также утверждения лимитов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я главного распорядителя средств бюджета сельского поселения.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Состав сводной росписи, порядок ее составления и утверждения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Сводная роспись составляет</w:t>
      </w:r>
      <w:r w:rsidR="00555AA1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администрацией Рощинского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 форме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1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 и включает: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бюджетные ассигнования по расходам бюджета сельского поселения в разрезе главных распорядителей средств бюджета сельского поселения (далее – ГРБС),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бюджетные ассигнования по источникам внутреннего финансирования дефицита бюджета сельского поселения в разрезе главных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внутреннего финансирования дефицита бюджета сельского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(далее – ГАИФД) и кодов классификации источников внутреннего финансирования дефицита бюджета сельского поселения, кроме операций по управлению остатками средств на едином счете бюджета.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Сводная роспись утверждается главой  сельского поселения ежегодно, не позднее не позднее 20 декабря, за исключением случаев, предусмотренных статьями 190 и 191 Бюджетного Кодекса Российской Федерации.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Утвержденные показатели сводной росписи должны соответствовать Решению о бюджете.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Утверждение лимитов бюджетных обязательств для главных распорядителей средств бюджета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Лимиты бюджетных обязательств утверждаются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7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 </w:t>
      </w:r>
      <w:r w:rsidRPr="004B7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пределах бюджетных ассигнований, утвержденных сводной росписью, по разделам, подразделам, целевым статьям (муниципальным программам и непрограммным направлениям деятельности)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,  группам, подгруппам видов расходов бюджетов.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4. Лимиты бюджетных обязательств по расходам на исполнение публичных нормативных обязательств не утверждаются.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5. Лимиты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едставляются одновременно со сводной бюджетной росписью и утверждаются главой  сельского поселения ежегодно, не позднее 22 декабря.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Доведение показателей сводной росписи и лимитов бюджетных обязательств до главных распорядителей средств бюджета (главных администраторов источников финансирования дефицита бюджета)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Утвержденные показатели сводной росписи доводятся администрацией сельского поселения уведомлениями в течение трех рабочих дней со дня утверждения сводной росписи: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до ГРБС сельского поселения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3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Порядку;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источникам финансирования дефицита бюджета сельского поселения до ГАИФД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5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Лимиты бюджетных обязательств доводятся до ГРБС сельского поселения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9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Ведение сводной росписи и лимитов бюджетных обязательств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7. Ведение сводной росписи и лимитов бюджетных обязательств осуществляется администрацией сельского поселения посредством внесения изменений в показатели сводной росписи и (или) лимиты бюджетных обязательств (далее – изменение сводной росписи и лимитов бюджетных обязательств).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Изменение сводной росписи и лимитов бюджетных обязательств утверждается главой  сельского поселения по форме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приложениям 2 и 8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9. Изменение сводной росписи и (или) лимитов бюджетных обязательств осуществляется администрацией сельского поселения: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случае принятия Решений  сельской Думы о внесении изменений в решение о  бюджете (далее – решение о  поправках).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соответствии с пунктом 3 статьи 217 Бюджетного кодекса.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соответствии со статьей 232 Бюджетного кодекса.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перераспределения ЛБО между кодами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подгрупп соответствующих групп видов расходов классификации расходов бюджетов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связи с перераспределением лимитов бюджетных обязательств между элементами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пределах бюджетных ассигнований, предусмотренных ГРБС в текущем финансовом году по соответствующему разделу, подразделу, целевой статье (муниципальной 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программе сельского поселения и непрограммному направлению деятельности), группе и подгруппе вида расходов классификации расходов бюджетов.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внесении изменений в Решение о бюджете глава  сельского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главой  сельского поселения утверждаются изменения лимитов бюджетных обязательств.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показателей сводной росписи без внесения изменений в решение о бюджете сельского поселения осуществляется по решению главы  сельского поселения в случаях: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и непрограммного направления деятельности), группы и подгруппы вида расходов классификации расходов бюджета;</w:t>
      </w:r>
      <w:proofErr w:type="gramEnd"/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перераспределения бюджетных ассигнований между кодам целей - в пределах одного получателя и (или) раздела, подраздела, целевой статьи (муниципальной программы и непрограммного направления деятельности), группы и подгруппы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 расходов классификации расходов бюджета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кодов целей.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лимитов бюджетных обязательств может быть произведено без внесения изменений в лимиты бюджетных обязательств в случаях, установленных в пункте 12 настоящего Порядка, а также в случае перераспределения лимитов бюджетных обязательств между кодами элементов вида расходов классификации расходов бюджета – в пределах одного получателя и (или) раздела, подраздела, целевой статьи (муниципальной программы и непрограммного направления деятельности), группы и подгруппы вида расходов классификации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бюджета;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Администрация сельского поселения в течение трех рабочих дней со дня утверждения изменений сводной росписи и лимитов бюджетных обязательств доводит их до ГРБС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приложениям 4, 6 и 10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12. Изменения в сводную бюджетную роспись и (или) лимиты бюджетных обязательств вносятся не позднее 25 числа третьего месяца соответствующего квартала. В исключительных случаях изменения могут вноситься более 3 раз в квартал.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Порядок составления и утверждения бюджетной росписи, утверждения лимитов бюджетных обязательств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13. Бюджетная роспись – документ, который составляется и ведется ГРБС.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Бюджетная роспись ГРБС (ГАИФД) включает: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бюджетные ассигнования по расходам ГРБС в разрезе распорядителей (получателей) средств бюджета сельского поселения, подведомственных главному распорядителю, разделов, подразделов, целевых статей (муниципальных программ и непрограммных направлений деятельности), групп, подгрупп с указанием кодов целей по видам межбюджетных трансфертов, имеющих целевое назначение, предоставляемых из других бюджетов в виде 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субсидий и иных межбюджетных трансфертов, 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кодов целей отдельных  расходов бюджета сельского поселения;</w:t>
      </w:r>
      <w:proofErr w:type="gramEnd"/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ГРБС вправе дополнительно устанавливать коды целей расходов бюджета поселения, используя при этом коды с 01 до 20;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бюджетные ассигнования по источникам внутреннего финансирования дефицита бюджета сельского поселения ГАИФД в разрезе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(далее –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счёте бюджета.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Бюджетная роспись составляется и утверждается ГРБС (ГАИФД) ежегодно не позднее 25 декабря,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11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Лимиты бюджетных обязательств распорядителей (получателей) средств бюджета  сельского поселения утверждаются ежегодно не позднее 26 декабря в пределах  лимитов бюджетных обязательств, доведенных до ГРБС, в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ведении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которого они находятся и включают в себя лимиты бюджетных обязательств по расходам по разделам, подраздела, целевым статьям (муниципальным программам и непрограммным направлениям деятельности), группам, подгруппам и элементам видов расходов с указанием кодов целей в соответствии с пунктом 13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19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Доведение бюджетной росписи, лимитов бюджетных обязательств до получателей средств бюджета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16. Ведение бюджетной росписи и лимитов бюджетных обязательств осуществляет ГРБС.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Главные распорядители доводят показатели бюджетной росписи по расходам до соответствующих подведомственных распорядителей (получателей) средств бюджета сельского поселения уведомлением по форме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13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Доведение показателей бюджетной росписи по источникам финансирования дефицита бюджета, лимитов бюджетных обязательств до находящихся в ведении главных распорядителей (главных администраторов источников) распорядителей (получателей) средств бюджета сельского поселения (администраторов источников) осуществляется администрацией сельского поселения уведомлением по форме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15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Лимиты бюджетных ассигнований доводятся по форме 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приложению 17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VII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Ведение бюджетной росписи и лимитов бюджетных обязательств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17. Ведение бюджетной росписи и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18. Изменения бюджетной росписи и (или) лимитов бюджетных обязательств, не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приводящее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изменению росписи и лимитов бюджетных обязательств, осуществляется главным распорядителем на основании письменного обращения получателя средств бюджета сельского поселения, находящегося в его ведении.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показатели бюджетной росписи и (или) лимитов бюджетных обязательств оформляется по формам 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приложений</w:t>
      </w:r>
      <w:proofErr w:type="gramEnd"/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12 и 20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трех рабочих дней со дня получения изменений росписи и лимитов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гл</w:t>
      </w:r>
      <w:proofErr w:type="gramEnd"/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авный распорядитель обязан их утвердить.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в течение трех рабочих дней со дня утверждения изменений росписи и лимитов бюджетных обязательств доводит их до ГРБС  по форме согласно  </w:t>
      </w:r>
      <w:r w:rsidRPr="004B7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приложениям 14,16,18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бюджетную роспись и лимиты бюджетных обязательств осуществляется до 25 декабря текущего финансового года.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VIII</w:t>
      </w:r>
      <w:r w:rsidRPr="004B72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Особенности составления и ведения бюджетной росписи по межбюджетным трансфертам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расчет</w:t>
      </w:r>
      <w:r w:rsidR="00555AA1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между бюджетом Рощинского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бюджетом муниципального района по межбюджетным трансфертам осуществляется путем формирования уведомления по расчетам между бюджетами (форма 0504817) в соответствии с приказом Министерства финансов РФ от 30.03.2015 №52н в порядке, установленном ГРБС.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A1" w:rsidRPr="004B7259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бюджетной росписи бюджета Рощинского</w:t>
      </w:r>
      <w:r w:rsidR="004B7259"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4B7259" w:rsidRPr="004B7259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="004B7259"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4B7259" w:rsidRPr="004B7259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="004B7259"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/____________/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Сводная бюджетная роспись бюджета муниципа</w:t>
      </w:r>
      <w:r w:rsidR="00555A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льного образования Рощинского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555A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numPr>
          <w:ilvl w:val="0"/>
          <w:numId w:val="2"/>
        </w:num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Бюджетные ассигнования по главным распорядителям средств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видов расходов классификации расходов бюджетов</w:t>
      </w:r>
      <w:proofErr w:type="gramEnd"/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_________год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48"/>
        <w:gridCol w:w="360"/>
        <w:gridCol w:w="705"/>
        <w:gridCol w:w="840"/>
        <w:gridCol w:w="2236"/>
        <w:gridCol w:w="1260"/>
        <w:gridCol w:w="2161"/>
      </w:tblGrid>
      <w:tr w:rsidR="004B7259" w:rsidRPr="004B7259" w:rsidTr="004B7259">
        <w:trPr>
          <w:cantSplit/>
          <w:trHeight w:val="56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РзПРз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</w:tc>
      </w:tr>
      <w:tr w:rsidR="004B7259" w:rsidRPr="004B7259" w:rsidTr="004B7259">
        <w:trPr>
          <w:cantSplit/>
          <w:trHeight w:hRule="exact" w:val="80"/>
        </w:trPr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49"/>
        <w:gridCol w:w="361"/>
        <w:gridCol w:w="705"/>
        <w:gridCol w:w="840"/>
        <w:gridCol w:w="1335"/>
        <w:gridCol w:w="1080"/>
        <w:gridCol w:w="1620"/>
        <w:gridCol w:w="1440"/>
      </w:tblGrid>
      <w:tr w:rsidR="004B7259" w:rsidRPr="004B7259" w:rsidTr="004B7259">
        <w:trPr>
          <w:cantSplit/>
          <w:trHeight w:hRule="exact" w:val="56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РзПРз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</w:tc>
      </w:tr>
      <w:tr w:rsidR="004B7259" w:rsidRPr="004B7259" w:rsidTr="004B7259">
        <w:trPr>
          <w:cantSplit/>
          <w:trHeight w:val="230"/>
        </w:trPr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numPr>
          <w:ilvl w:val="0"/>
          <w:numId w:val="2"/>
        </w:numPr>
        <w:suppressAutoHyphens/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Бюджетные ассигнования по источникам финансирования дефицита бюджета сельского поселения  (кроме операций по управлению остатками средств на едином счете по учету средств бюджета) 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_________год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(рублей)</w:t>
      </w:r>
    </w:p>
    <w:tbl>
      <w:tblPr>
        <w:tblW w:w="10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6"/>
        <w:gridCol w:w="4500"/>
        <w:gridCol w:w="2299"/>
      </w:tblGrid>
      <w:tr w:rsidR="004B7259" w:rsidRPr="004B7259" w:rsidTr="004B7259">
        <w:trPr>
          <w:cantSplit/>
          <w:trHeight w:hRule="exact" w:val="148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ГАИФД/ групп, подгрупп, статей и видов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источников финансирования дефицита бюджета муниципального образования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источников внутреннего финансирования дефицитов бюджета муниципального образования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6"/>
        <w:gridCol w:w="4140"/>
        <w:gridCol w:w="1260"/>
        <w:gridCol w:w="1219"/>
      </w:tblGrid>
      <w:tr w:rsidR="004B7259" w:rsidRPr="004B7259" w:rsidTr="004B7259">
        <w:trPr>
          <w:cantSplit/>
          <w:trHeight w:hRule="exact" w:val="885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ГАИФД/ групп, подгрупп, статей и видов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источников финансирования дефицита бюджета муниципального образования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источников внутреннего финансирования дефицитов бюджета муниципального образования</w:t>
            </w:r>
            <w:proofErr w:type="gramEnd"/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600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(группы)</w:t>
      </w: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 w:rsidR="00555AA1"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4B7259" w:rsidRPr="004B7259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="004B7259"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4B7259" w:rsidRPr="004B7259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="004B7259"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259" w:rsidRPr="004B7259" w:rsidRDefault="00555AA1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Рощинского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/____________/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Изменения в сводную бюджетную роспись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бюджета муниципа</w:t>
      </w:r>
      <w:r w:rsidR="00555A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льного образования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Рощинское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льское поселение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. Бюджетные ассигнования по главным распорядителям средств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_________год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(рублей)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48"/>
        <w:gridCol w:w="360"/>
        <w:gridCol w:w="705"/>
        <w:gridCol w:w="1095"/>
        <w:gridCol w:w="1801"/>
        <w:gridCol w:w="1260"/>
        <w:gridCol w:w="2161"/>
      </w:tblGrid>
      <w:tr w:rsidR="004B7259" w:rsidRPr="004B7259" w:rsidTr="004B7259">
        <w:trPr>
          <w:cantSplit/>
          <w:trHeight w:val="56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</w:tc>
      </w:tr>
      <w:tr w:rsidR="004B7259" w:rsidRPr="004B7259" w:rsidTr="004B7259">
        <w:trPr>
          <w:cantSplit/>
          <w:trHeight w:hRule="exact" w:val="80"/>
        </w:trPr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49"/>
        <w:gridCol w:w="361"/>
        <w:gridCol w:w="705"/>
        <w:gridCol w:w="1095"/>
        <w:gridCol w:w="1080"/>
        <w:gridCol w:w="1080"/>
        <w:gridCol w:w="1440"/>
        <w:gridCol w:w="1620"/>
      </w:tblGrid>
      <w:tr w:rsidR="004B7259" w:rsidRPr="004B7259" w:rsidTr="004B7259">
        <w:trPr>
          <w:cantSplit/>
          <w:trHeight w:hRule="exact" w:val="56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val="230"/>
        </w:trPr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</w:t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Бюджетные ассигнования по источникам финансирования дефицита бюджета сельского </w:t>
      </w:r>
      <w:proofErr w:type="gramStart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(</w:t>
      </w:r>
      <w:proofErr w:type="gramEnd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операций по управлению остатками средств на едином счете по учету средств бюджета) 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_________год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tabs>
          <w:tab w:val="left" w:pos="7965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(рублей)</w:t>
      </w:r>
    </w:p>
    <w:tbl>
      <w:tblPr>
        <w:tblW w:w="10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6"/>
        <w:gridCol w:w="4500"/>
        <w:gridCol w:w="2299"/>
      </w:tblGrid>
      <w:tr w:rsidR="004B7259" w:rsidRPr="004B7259" w:rsidTr="004B7259">
        <w:trPr>
          <w:cantSplit/>
          <w:trHeight w:hRule="exact" w:val="148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ГАИФД/ групп, подгрупп, статей и видов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источников финансирования дефицита бюджета муниципального образования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источников внутреннего финансирования дефицитов бюджета муниципального образования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(+;-)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9"/>
        <w:gridCol w:w="3781"/>
        <w:gridCol w:w="1440"/>
        <w:gridCol w:w="1440"/>
      </w:tblGrid>
      <w:tr w:rsidR="004B7259" w:rsidRPr="004B7259" w:rsidTr="004B7259">
        <w:trPr>
          <w:cantSplit/>
          <w:trHeight w:hRule="exact" w:val="1125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ГАИФД/ групп, подгрупп, статей и видов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источников финансирования дефицита бюджета муниципального образования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источников внутреннего финансирования дефицитов бюджета муниципального образования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(+;-)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360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(группы)</w:t>
      </w: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D80F2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показателей сводной бюджетной росписи бюджета муниципального образования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расходам 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4B7259">
        <w:rPr>
          <w:rFonts w:ascii="Times New Roman" w:eastAsia="Times New Roman" w:hAnsi="Times New Roman" w:cs="Times New Roman"/>
          <w:u w:val="single"/>
          <w:lang w:eastAsia="ar-SA"/>
        </w:rPr>
        <w:t xml:space="preserve">администрация </w:t>
      </w:r>
      <w:r w:rsidR="00D80F2D">
        <w:rPr>
          <w:rFonts w:ascii="Times New Roman" w:eastAsia="Times New Roman" w:hAnsi="Times New Roman" w:cs="Times New Roman"/>
          <w:u w:val="single"/>
          <w:lang w:eastAsia="ar-SA"/>
        </w:rPr>
        <w:t xml:space="preserve">Рощинского сельского поселения Красноармейского муниципального района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главного распорядителя средств бюджета полностью)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9"/>
        <w:gridCol w:w="901"/>
        <w:gridCol w:w="1080"/>
        <w:gridCol w:w="900"/>
        <w:gridCol w:w="900"/>
        <w:gridCol w:w="1260"/>
        <w:gridCol w:w="1620"/>
        <w:gridCol w:w="1440"/>
      </w:tblGrid>
      <w:tr w:rsidR="004B7259" w:rsidRPr="004B7259" w:rsidTr="004B7259">
        <w:trPr>
          <w:cantSplit/>
          <w:trHeight w:hRule="exact" w:val="390"/>
        </w:trPr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бюджетных ассигнований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36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(должность)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___________________________________________________________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(должность)         (подпись)      (расшифровка подписи)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(группы)</w:t>
      </w: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4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изменении показателей сводной бюджетной росписи бюджета муниципального образования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расходам 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F2D" w:rsidRPr="004B7259" w:rsidRDefault="00D80F2D" w:rsidP="00D80F2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4B7259">
        <w:rPr>
          <w:rFonts w:ascii="Times New Roman" w:eastAsia="Times New Roman" w:hAnsi="Times New Roman" w:cs="Times New Roman"/>
          <w:u w:val="single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Рощинского сельского поселения Красноармейского муниципального района </w:t>
      </w:r>
    </w:p>
    <w:p w:rsidR="004B7259" w:rsidRPr="004B7259" w:rsidRDefault="00D80F2D" w:rsidP="00D80F2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7259"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главного распорядителя средств бюджета полностью)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6"/>
        <w:gridCol w:w="1082"/>
        <w:gridCol w:w="1260"/>
        <w:gridCol w:w="1801"/>
        <w:gridCol w:w="1511"/>
        <w:gridCol w:w="17"/>
        <w:gridCol w:w="2433"/>
      </w:tblGrid>
      <w:tr w:rsidR="004B7259" w:rsidRPr="004B7259" w:rsidTr="004B7259">
        <w:trPr>
          <w:cantSplit/>
          <w:trHeight w:hRule="exact" w:val="752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Сумма изменений 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(+;-)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7"/>
        <w:gridCol w:w="1082"/>
        <w:gridCol w:w="1260"/>
        <w:gridCol w:w="1801"/>
        <w:gridCol w:w="1511"/>
        <w:gridCol w:w="17"/>
        <w:gridCol w:w="1168"/>
        <w:gridCol w:w="1264"/>
      </w:tblGrid>
      <w:tr w:rsidR="004B7259" w:rsidRPr="004B7259" w:rsidTr="004B7259">
        <w:trPr>
          <w:cantSplit/>
          <w:trHeight w:hRule="exact" w:val="752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Сумма изменений 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(+;-)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(должность)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___________________________________________________________       </w:t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(должность)         (подпись)      (расшифровка подписи)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5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 утверждении показателей сводной бюджетной росписи бюджета муниципального образования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источникам внутреннего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финансирования дефицита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F2D" w:rsidRPr="004B7259" w:rsidRDefault="004B7259" w:rsidP="00D80F2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0F2D" w:rsidRPr="004B7259">
        <w:rPr>
          <w:rFonts w:ascii="Times New Roman" w:eastAsia="Times New Roman" w:hAnsi="Times New Roman" w:cs="Times New Roman"/>
          <w:u w:val="single"/>
          <w:lang w:eastAsia="ar-SA"/>
        </w:rPr>
        <w:t xml:space="preserve">администрация </w:t>
      </w:r>
      <w:r w:rsidR="00D80F2D">
        <w:rPr>
          <w:rFonts w:ascii="Times New Roman" w:eastAsia="Times New Roman" w:hAnsi="Times New Roman" w:cs="Times New Roman"/>
          <w:u w:val="single"/>
          <w:lang w:eastAsia="ar-SA"/>
        </w:rPr>
        <w:t xml:space="preserve">Рощинского сельского поселения Красноармейского муниципального района 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(наименование главного администратора источника внутреннего финансирования дефицита полностью)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10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9"/>
        <w:gridCol w:w="1701"/>
        <w:gridCol w:w="1900"/>
        <w:gridCol w:w="1260"/>
        <w:gridCol w:w="1260"/>
        <w:gridCol w:w="1260"/>
      </w:tblGrid>
      <w:tr w:rsidR="004B7259" w:rsidRPr="004B7259" w:rsidTr="004B7259">
        <w:trPr>
          <w:cantSplit/>
          <w:trHeight w:val="1035"/>
        </w:trPr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групп, подгрупп, статей и видов финансирования дефицита бюджета муниципального образования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классификации источников финансирования внутреннего дефицита бюджета муниципального образования</w:t>
            </w:r>
            <w:proofErr w:type="gramEnd"/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</w:tc>
      </w:tr>
      <w:tr w:rsidR="004B7259" w:rsidRPr="004B7259" w:rsidTr="004B7259">
        <w:trPr>
          <w:cantSplit/>
          <w:trHeight w:val="315"/>
        </w:trPr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___________________________________________________________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6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 изменении показателей сводной бюджетной росписи по источникам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внутреннего финансирования дефицита  бюджета муниципального образования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 xml:space="preserve">_______ и _______ годов 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(наименование главного </w:t>
      </w:r>
      <w:proofErr w:type="gramStart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администратора источника внутреннего финансирования дефицита бюджета</w:t>
      </w:r>
      <w:proofErr w:type="gramEnd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полностью)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4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7"/>
        <w:gridCol w:w="5399"/>
        <w:gridCol w:w="1579"/>
      </w:tblGrid>
      <w:tr w:rsidR="004B7259" w:rsidRPr="004B7259" w:rsidTr="004B7259">
        <w:trPr>
          <w:cantSplit/>
          <w:trHeight w:val="136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групп, подгрупп, статей и видов финансирования дефицита бюджета муниципального образования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классификации источников финансирования внутреннего дефицита бюджета муниципального образования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9"/>
        <w:gridCol w:w="4861"/>
        <w:gridCol w:w="900"/>
        <w:gridCol w:w="900"/>
      </w:tblGrid>
      <w:tr w:rsidR="004B7259" w:rsidRPr="004B7259" w:rsidTr="004B7259">
        <w:trPr>
          <w:cantSplit/>
          <w:trHeight w:val="1035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групп, подгрупп, статей и видов финансирования дефицита бюджета муниципального образования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классификации источников финансирования внутреннего дефицита бюджета муниципального образования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</w:tc>
      </w:tr>
      <w:tr w:rsidR="004B7259" w:rsidRPr="004B7259" w:rsidTr="004B7259">
        <w:trPr>
          <w:cantSplit/>
          <w:trHeight w:val="315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___________________________________________________________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7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/____________/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Сводные лимиты бюджетных обязательств бюджета муниципального образования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9"/>
        <w:gridCol w:w="1081"/>
        <w:gridCol w:w="1080"/>
        <w:gridCol w:w="1080"/>
        <w:gridCol w:w="1080"/>
        <w:gridCol w:w="1080"/>
        <w:gridCol w:w="1260"/>
        <w:gridCol w:w="1260"/>
      </w:tblGrid>
      <w:tr w:rsidR="004B7259" w:rsidRPr="004B7259" w:rsidTr="004B7259">
        <w:trPr>
          <w:cantSplit/>
          <w:trHeight w:hRule="exact" w:val="752"/>
        </w:trPr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лимитов бюджетных обязательств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45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8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/____________/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Изменения в сводные лимиты бюджетных обязательств бюджета муниципального образования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очередной финансовый год №__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6"/>
        <w:gridCol w:w="1082"/>
        <w:gridCol w:w="1260"/>
        <w:gridCol w:w="1801"/>
        <w:gridCol w:w="1511"/>
        <w:gridCol w:w="17"/>
        <w:gridCol w:w="2433"/>
      </w:tblGrid>
      <w:tr w:rsidR="004B7259" w:rsidRPr="004B7259" w:rsidTr="004B7259">
        <w:trPr>
          <w:cantSplit/>
          <w:trHeight w:hRule="exact" w:val="752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 бюджетных обязательств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35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7"/>
        <w:gridCol w:w="1082"/>
        <w:gridCol w:w="1260"/>
        <w:gridCol w:w="1801"/>
        <w:gridCol w:w="1511"/>
        <w:gridCol w:w="17"/>
        <w:gridCol w:w="1168"/>
        <w:gridCol w:w="1264"/>
      </w:tblGrid>
      <w:tr w:rsidR="004B7259" w:rsidRPr="004B7259" w:rsidTr="004B7259">
        <w:trPr>
          <w:cantSplit/>
          <w:trHeight w:hRule="exact" w:val="752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 бюджетных обязательств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на____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cantSplit/>
          <w:trHeight w:hRule="exact" w:val="39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32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подгруппы)</w:t>
      </w: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9</w:t>
      </w:r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бюджетной росписи бюджета Рощинского </w:t>
      </w:r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средств бюджета Рощинского сельского </w:t>
      </w:r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D80F2D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0F2D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Default="00D80F2D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сводных лимитах бюджетных обязательств бюджета муниципального образования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F2D" w:rsidRPr="004B7259" w:rsidRDefault="00D80F2D" w:rsidP="00D80F2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4B7259">
        <w:rPr>
          <w:rFonts w:ascii="Times New Roman" w:eastAsia="Times New Roman" w:hAnsi="Times New Roman" w:cs="Times New Roman"/>
          <w:u w:val="single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Рощинского сельского поселения Красноармейского муниципального района 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(наименование главного распорядителя средств бюджета полностью)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20828" w:type="dxa"/>
        <w:tblInd w:w="29" w:type="dxa"/>
        <w:tblLook w:val="04A0" w:firstRow="1" w:lastRow="0" w:firstColumn="1" w:lastColumn="0" w:noHBand="0" w:noVBand="1"/>
      </w:tblPr>
      <w:tblGrid>
        <w:gridCol w:w="9761"/>
        <w:gridCol w:w="900"/>
        <w:gridCol w:w="720"/>
        <w:gridCol w:w="1080"/>
        <w:gridCol w:w="839"/>
        <w:gridCol w:w="929"/>
        <w:gridCol w:w="783"/>
        <w:gridCol w:w="1949"/>
        <w:gridCol w:w="236"/>
        <w:gridCol w:w="724"/>
        <w:gridCol w:w="236"/>
        <w:gridCol w:w="724"/>
        <w:gridCol w:w="236"/>
        <w:gridCol w:w="724"/>
        <w:gridCol w:w="236"/>
        <w:gridCol w:w="724"/>
        <w:gridCol w:w="236"/>
      </w:tblGrid>
      <w:tr w:rsidR="004B7259" w:rsidRPr="004B7259" w:rsidTr="004B7259">
        <w:trPr>
          <w:gridAfter w:val="1"/>
          <w:wAfter w:w="236" w:type="dxa"/>
          <w:trHeight w:val="255"/>
        </w:trPr>
        <w:tc>
          <w:tcPr>
            <w:tcW w:w="14020" w:type="dxa"/>
            <w:gridSpan w:val="6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trHeight w:val="158"/>
        </w:trPr>
        <w:tc>
          <w:tcPr>
            <w:tcW w:w="9552" w:type="dxa"/>
            <w:noWrap/>
            <w:vAlign w:val="bottom"/>
            <w:hideMark/>
          </w:tcPr>
          <w:tbl>
            <w:tblPr>
              <w:tblpPr w:leftFromText="180" w:rightFromText="180" w:vertAnchor="text" w:horzAnchor="margin" w:tblpY="-313"/>
              <w:tblOverlap w:val="never"/>
              <w:tblW w:w="9535" w:type="dxa"/>
              <w:tblLook w:val="04A0" w:firstRow="1" w:lastRow="0" w:firstColumn="1" w:lastColumn="0" w:noHBand="0" w:noVBand="1"/>
            </w:tblPr>
            <w:tblGrid>
              <w:gridCol w:w="1615"/>
              <w:gridCol w:w="900"/>
              <w:gridCol w:w="1080"/>
              <w:gridCol w:w="1080"/>
              <w:gridCol w:w="1080"/>
              <w:gridCol w:w="1260"/>
              <w:gridCol w:w="1260"/>
              <w:gridCol w:w="1260"/>
            </w:tblGrid>
            <w:tr w:rsidR="004B7259" w:rsidRPr="004B7259">
              <w:trPr>
                <w:cantSplit/>
                <w:trHeight w:hRule="exact" w:val="752"/>
              </w:trPr>
              <w:tc>
                <w:tcPr>
                  <w:tcW w:w="1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>Наименование ГРБС/</w:t>
                  </w:r>
                </w:p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>расходов</w:t>
                  </w:r>
                </w:p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>Объем лимитов бюджетных обязательств</w:t>
                  </w:r>
                </w:p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4B7259" w:rsidRPr="004B7259" w:rsidRDefault="004B7259" w:rsidP="004B7259">
                  <w:pPr>
                    <w:pBdr>
                      <w:bottom w:val="single" w:sz="12" w:space="1" w:color="auto"/>
                    </w:pBd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4B7259" w:rsidRPr="004B7259">
              <w:trPr>
                <w:cantSplit/>
                <w:trHeight w:hRule="exact" w:val="52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B7259" w:rsidRPr="004B7259" w:rsidRDefault="004B7259" w:rsidP="004B7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>Вед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>Рз</w:t>
                  </w:r>
                  <w:proofErr w:type="spellEnd"/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  <w:proofErr w:type="spellStart"/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>ПРз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>ЦСР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lang w:eastAsia="ar-SA"/>
                    </w:rPr>
                    <w:t>ВР*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B7259" w:rsidRPr="004B7259" w:rsidRDefault="004B7259" w:rsidP="004B725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 ____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B7259" w:rsidRPr="004B7259" w:rsidRDefault="004B7259" w:rsidP="004B725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 ____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B7259" w:rsidRPr="004B7259" w:rsidRDefault="004B7259" w:rsidP="004B725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4B72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 ____ год</w:t>
                  </w:r>
                </w:p>
              </w:tc>
            </w:tr>
            <w:tr w:rsidR="004B7259" w:rsidRPr="004B7259">
              <w:trPr>
                <w:cantSplit/>
                <w:trHeight w:hRule="exact" w:val="423"/>
              </w:trPr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B7259" w:rsidRPr="004B7259">
              <w:trPr>
                <w:cantSplit/>
                <w:trHeight w:hRule="exact" w:val="423"/>
              </w:trPr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B7259" w:rsidRPr="004B7259" w:rsidRDefault="004B7259" w:rsidP="004B725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9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trHeight w:val="80"/>
        </w:trPr>
        <w:tc>
          <w:tcPr>
            <w:tcW w:w="9552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9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9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19" w:type="dxa"/>
        <w:tblInd w:w="93" w:type="dxa"/>
        <w:tblLook w:val="04A0" w:firstRow="1" w:lastRow="0" w:firstColumn="1" w:lastColumn="0" w:noHBand="0" w:noVBand="1"/>
      </w:tblPr>
      <w:tblGrid>
        <w:gridCol w:w="2522"/>
        <w:gridCol w:w="805"/>
        <w:gridCol w:w="927"/>
        <w:gridCol w:w="1266"/>
        <w:gridCol w:w="805"/>
        <w:gridCol w:w="805"/>
        <w:gridCol w:w="1359"/>
        <w:gridCol w:w="1430"/>
      </w:tblGrid>
      <w:tr w:rsidR="004B7259" w:rsidRPr="004B7259" w:rsidTr="004B7259">
        <w:trPr>
          <w:trHeight w:val="510"/>
        </w:trPr>
        <w:tc>
          <w:tcPr>
            <w:tcW w:w="4254" w:type="dxa"/>
            <w:gridSpan w:val="3"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18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255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55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10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изменении сводных лимитов бюджетных обязательств бюджета муниципального образования</w:t>
      </w:r>
      <w:r w:rsidR="00D80F2D" w:rsidRP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 и ___годов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F2D" w:rsidRPr="004B7259" w:rsidRDefault="00D80F2D" w:rsidP="00D80F2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          </w:t>
      </w:r>
      <w:bookmarkStart w:id="1" w:name="_GoBack"/>
      <w:bookmarkEnd w:id="1"/>
      <w:r w:rsidRPr="004B7259">
        <w:rPr>
          <w:rFonts w:ascii="Times New Roman" w:eastAsia="Times New Roman" w:hAnsi="Times New Roman" w:cs="Times New Roman"/>
          <w:u w:val="single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Рощинского сельского поселения Красноармейского муниципального района </w:t>
      </w:r>
    </w:p>
    <w:p w:rsidR="004B7259" w:rsidRPr="004B7259" w:rsidRDefault="00D80F2D" w:rsidP="00D80F2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7259"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главного распорядителя средств бюджета полностью)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6"/>
        <w:gridCol w:w="1082"/>
        <w:gridCol w:w="1260"/>
        <w:gridCol w:w="1801"/>
        <w:gridCol w:w="1511"/>
        <w:gridCol w:w="17"/>
        <w:gridCol w:w="2433"/>
      </w:tblGrid>
      <w:tr w:rsidR="004B7259" w:rsidRPr="004B7259" w:rsidTr="004B7259">
        <w:trPr>
          <w:cantSplit/>
          <w:trHeight w:hRule="exact" w:val="752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 (+;-)</w:t>
            </w:r>
            <w:proofErr w:type="gramEnd"/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35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9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77"/>
        <w:gridCol w:w="1121"/>
        <w:gridCol w:w="1305"/>
        <w:gridCol w:w="1284"/>
        <w:gridCol w:w="1260"/>
        <w:gridCol w:w="1228"/>
        <w:gridCol w:w="1292"/>
        <w:gridCol w:w="18"/>
      </w:tblGrid>
      <w:tr w:rsidR="004B7259" w:rsidRPr="004B7259" w:rsidTr="004B7259">
        <w:trPr>
          <w:gridAfter w:val="1"/>
          <w:wAfter w:w="18" w:type="dxa"/>
          <w:cantSplit/>
          <w:trHeight w:hRule="exact" w:val="752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на____ год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cantSplit/>
          <w:trHeight w:hRule="exact" w:val="399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326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75"/>
        <w:tblW w:w="9919" w:type="dxa"/>
        <w:tblLook w:val="04A0" w:firstRow="1" w:lastRow="0" w:firstColumn="1" w:lastColumn="0" w:noHBand="0" w:noVBand="1"/>
      </w:tblPr>
      <w:tblGrid>
        <w:gridCol w:w="2522"/>
        <w:gridCol w:w="805"/>
        <w:gridCol w:w="927"/>
        <w:gridCol w:w="1266"/>
        <w:gridCol w:w="805"/>
        <w:gridCol w:w="805"/>
        <w:gridCol w:w="1359"/>
        <w:gridCol w:w="1430"/>
      </w:tblGrid>
      <w:tr w:rsidR="004B7259" w:rsidRPr="004B7259" w:rsidTr="004B7259">
        <w:trPr>
          <w:trHeight w:val="510"/>
        </w:trPr>
        <w:tc>
          <w:tcPr>
            <w:tcW w:w="4254" w:type="dxa"/>
            <w:gridSpan w:val="3"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18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255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55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11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/____________/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Бюджетная роспись администрации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I. Бюджетные ассигнования по главным распорядителям средств бюджета 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видов расходов классификации расходов бюджетов</w:t>
      </w:r>
      <w:proofErr w:type="gramEnd"/>
    </w:p>
    <w:p w:rsidR="004B7259" w:rsidRPr="004B7259" w:rsidRDefault="004B7259" w:rsidP="004B7259">
      <w:pPr>
        <w:widowControl w:val="0"/>
        <w:spacing w:after="0" w:line="240" w:lineRule="auto"/>
        <w:ind w:left="902"/>
        <w:jc w:val="center"/>
        <w:rPr>
          <w:b/>
          <w:color w:val="000000"/>
          <w:sz w:val="23"/>
          <w:szCs w:val="23"/>
          <w:shd w:val="clear" w:color="auto" w:fill="FFFFFF"/>
        </w:rPr>
      </w:pPr>
    </w:p>
    <w:p w:rsidR="004B7259" w:rsidRPr="004B7259" w:rsidRDefault="004B7259" w:rsidP="004B7259">
      <w:pPr>
        <w:widowControl w:val="0"/>
        <w:spacing w:after="0" w:line="240" w:lineRule="auto"/>
        <w:ind w:left="902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4B7259">
        <w:rPr>
          <w:b/>
          <w:color w:val="000000"/>
          <w:sz w:val="23"/>
          <w:szCs w:val="23"/>
          <w:shd w:val="clear" w:color="auto" w:fill="FFFFFF"/>
        </w:rPr>
        <w:t>на _________год</w:t>
      </w:r>
    </w:p>
    <w:p w:rsidR="004B7259" w:rsidRPr="004B7259" w:rsidRDefault="004B7259" w:rsidP="004B7259">
      <w:pPr>
        <w:widowControl w:val="0"/>
        <w:spacing w:after="185" w:line="274" w:lineRule="exact"/>
        <w:ind w:left="900"/>
        <w:jc w:val="center"/>
        <w:rPr>
          <w:bCs/>
          <w:sz w:val="20"/>
          <w:szCs w:val="20"/>
        </w:rPr>
      </w:pPr>
      <w:r w:rsidRPr="004B7259">
        <w:rPr>
          <w:bCs/>
          <w:sz w:val="23"/>
          <w:szCs w:val="23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10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6"/>
        <w:gridCol w:w="360"/>
        <w:gridCol w:w="705"/>
        <w:gridCol w:w="1105"/>
        <w:gridCol w:w="1156"/>
        <w:gridCol w:w="1353"/>
        <w:gridCol w:w="1531"/>
        <w:gridCol w:w="12"/>
        <w:gridCol w:w="19"/>
        <w:gridCol w:w="1791"/>
        <w:gridCol w:w="12"/>
      </w:tblGrid>
      <w:tr w:rsidR="004B7259" w:rsidRPr="004B7259" w:rsidTr="004B7259">
        <w:trPr>
          <w:gridAfter w:val="1"/>
          <w:wAfter w:w="12" w:type="dxa"/>
          <w:cantSplit/>
          <w:trHeight w:hRule="exact" w:val="713"/>
        </w:trPr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целей расходов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tabs>
                <w:tab w:val="left" w:pos="15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671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бюджета муниципального образования</w:t>
            </w:r>
          </w:p>
        </w:tc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gridAfter w:val="1"/>
          <w:wAfter w:w="12" w:type="dxa"/>
          <w:trHeight w:val="33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gridAfter w:val="1"/>
          <w:wAfter w:w="12" w:type="dxa"/>
          <w:trHeight w:val="33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gridAfter w:val="1"/>
          <w:wAfter w:w="12" w:type="dxa"/>
          <w:trHeight w:val="33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9"/>
        <w:gridCol w:w="351"/>
        <w:gridCol w:w="705"/>
        <w:gridCol w:w="925"/>
        <w:gridCol w:w="1156"/>
        <w:gridCol w:w="1004"/>
        <w:gridCol w:w="1532"/>
        <w:gridCol w:w="12"/>
        <w:gridCol w:w="19"/>
        <w:gridCol w:w="956"/>
        <w:gridCol w:w="1081"/>
      </w:tblGrid>
      <w:tr w:rsidR="004B7259" w:rsidRPr="004B7259" w:rsidTr="004B7259">
        <w:trPr>
          <w:cantSplit/>
          <w:trHeight w:hRule="exact" w:val="713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целей расходов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tabs>
                <w:tab w:val="left" w:pos="15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бюджета муниципального образования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698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1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proofErr w:type="gramStart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.  Бюджетные</w:t>
      </w:r>
      <w:proofErr w:type="gramEnd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ассигнования по источникам финансирования дефицита бюджета (кроме операций по управлению остатками средств на едином счете по учету средств бюджета) 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_________год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(рублей)</w:t>
      </w:r>
    </w:p>
    <w:tbl>
      <w:tblPr>
        <w:tblW w:w="10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6"/>
        <w:gridCol w:w="4500"/>
        <w:gridCol w:w="2299"/>
      </w:tblGrid>
      <w:tr w:rsidR="004B7259" w:rsidRPr="004B7259" w:rsidTr="004B7259">
        <w:trPr>
          <w:cantSplit/>
          <w:trHeight w:hRule="exact" w:val="148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ГАИФД/ групп, подгрупп, статей и видов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источников финансирования дефицита бюджета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источников внутреннего финансирования дефицитов бюджета муниципального образования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9"/>
        <w:gridCol w:w="4321"/>
        <w:gridCol w:w="1260"/>
        <w:gridCol w:w="1260"/>
      </w:tblGrid>
      <w:tr w:rsidR="004B7259" w:rsidRPr="004B7259" w:rsidTr="004B7259">
        <w:trPr>
          <w:cantSplit/>
          <w:trHeight w:hRule="exact" w:val="1125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ГАИФД/ групп, подгрупп, статей и видов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источников финансирования дефицита бюджета 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источников внутреннего финансирования дефицитов бюджета муниципального образования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360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подгруппы)</w:t>
      </w: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12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/____________/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Изменения в бюджетную роспись </w:t>
      </w:r>
    </w:p>
    <w:p w:rsidR="004B7259" w:rsidRPr="004B7259" w:rsidRDefault="00D80F2D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B7259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очередной финансовый год №__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Бюджетные ассигнования по главным распорядителям средств </w:t>
      </w:r>
      <w:proofErr w:type="gramStart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 по</w:t>
      </w:r>
      <w:proofErr w:type="gramEnd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(рублей)</w:t>
      </w: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54"/>
        <w:gridCol w:w="360"/>
        <w:gridCol w:w="704"/>
        <w:gridCol w:w="1291"/>
        <w:gridCol w:w="1160"/>
        <w:gridCol w:w="1001"/>
        <w:gridCol w:w="1621"/>
        <w:gridCol w:w="1798"/>
        <w:gridCol w:w="31"/>
      </w:tblGrid>
      <w:tr w:rsidR="004B7259" w:rsidRPr="004B7259" w:rsidTr="004B7259">
        <w:trPr>
          <w:cantSplit/>
          <w:trHeight w:hRule="exact" w:val="563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целей расходов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tabs>
                <w:tab w:val="left" w:pos="15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671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бюджета муниципального образования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gridAfter w:val="1"/>
          <w:wAfter w:w="31" w:type="dxa"/>
          <w:trHeight w:val="331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51"/>
        <w:gridCol w:w="359"/>
        <w:gridCol w:w="704"/>
        <w:gridCol w:w="930"/>
        <w:gridCol w:w="1080"/>
        <w:gridCol w:w="1001"/>
        <w:gridCol w:w="1519"/>
        <w:gridCol w:w="1039"/>
        <w:gridCol w:w="19"/>
        <w:gridCol w:w="1002"/>
        <w:gridCol w:w="31"/>
      </w:tblGrid>
      <w:tr w:rsidR="004B7259" w:rsidRPr="004B7259" w:rsidTr="004B7259">
        <w:trPr>
          <w:cantSplit/>
          <w:trHeight w:hRule="exact" w:val="563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целей расходов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tabs>
                <w:tab w:val="left" w:pos="15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10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бюджета муниципального образования</w:t>
            </w:r>
          </w:p>
        </w:tc>
        <w:tc>
          <w:tcPr>
            <w:tcW w:w="2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65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gridAfter w:val="1"/>
          <w:wAfter w:w="31" w:type="dxa"/>
          <w:trHeight w:val="331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</w:t>
      </w: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Бюджетные ассигнования по источникам финансирования дефицита </w:t>
      </w:r>
      <w:proofErr w:type="gramStart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 (</w:t>
      </w:r>
      <w:proofErr w:type="gramEnd"/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операций по управлению остатками средств на едином счете по учету средств бюджета) 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tabs>
          <w:tab w:val="left" w:pos="7965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(рублей)</w:t>
      </w:r>
    </w:p>
    <w:tbl>
      <w:tblPr>
        <w:tblW w:w="10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6"/>
        <w:gridCol w:w="4500"/>
        <w:gridCol w:w="2299"/>
      </w:tblGrid>
      <w:tr w:rsidR="004B7259" w:rsidRPr="004B7259" w:rsidTr="004B7259">
        <w:trPr>
          <w:cantSplit/>
          <w:trHeight w:hRule="exact" w:val="142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ГАИФД/ групп, подгрупп, статей и видов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источников финансирования дефицита бюджета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источников внутреннего финансирования дефицитов бюджета муниципального образования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(+;-)</w:t>
            </w: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9"/>
        <w:gridCol w:w="4141"/>
        <w:gridCol w:w="1260"/>
        <w:gridCol w:w="1260"/>
      </w:tblGrid>
      <w:tr w:rsidR="004B7259" w:rsidRPr="004B7259" w:rsidTr="004B7259">
        <w:trPr>
          <w:cantSplit/>
          <w:trHeight w:hRule="exact" w:val="870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ГАИФД/ групп, подгрупп, статей и видов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источников финансирования дефицита бюджета муниципального образования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Классификация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источников внутреннего финансирования дефицитов бюджета муниципального образования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(+;-)</w:t>
            </w:r>
          </w:p>
        </w:tc>
      </w:tr>
      <w:tr w:rsidR="004B7259" w:rsidRPr="004B7259" w:rsidTr="004B7259">
        <w:trPr>
          <w:cantSplit/>
          <w:trHeight w:hRule="exact" w:val="555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13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proofErr w:type="gramEnd"/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бюджетных</w:t>
      </w:r>
      <w:proofErr w:type="gramEnd"/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ассигнований администрации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6"/>
        <w:gridCol w:w="236"/>
        <w:gridCol w:w="705"/>
        <w:gridCol w:w="859"/>
        <w:gridCol w:w="890"/>
        <w:gridCol w:w="844"/>
        <w:gridCol w:w="966"/>
        <w:gridCol w:w="1260"/>
        <w:gridCol w:w="844"/>
        <w:gridCol w:w="900"/>
        <w:gridCol w:w="960"/>
      </w:tblGrid>
      <w:tr w:rsidR="004B7259" w:rsidRPr="004B7259" w:rsidTr="004B7259">
        <w:trPr>
          <w:cantSplit/>
          <w:trHeight w:hRule="exact" w:val="713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КОСГУ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целей расходов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бюджетных ассигнований</w:t>
            </w:r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tabs>
                <w:tab w:val="left" w:pos="15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360"/>
        </w:trPr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бюджета муниципального образования</w:t>
            </w:r>
          </w:p>
        </w:tc>
        <w:tc>
          <w:tcPr>
            <w:tcW w:w="2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525"/>
        </w:trPr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на____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2522"/>
        <w:gridCol w:w="805"/>
        <w:gridCol w:w="927"/>
        <w:gridCol w:w="1266"/>
        <w:gridCol w:w="805"/>
        <w:gridCol w:w="805"/>
        <w:gridCol w:w="1361"/>
        <w:gridCol w:w="1430"/>
      </w:tblGrid>
      <w:tr w:rsidR="004B7259" w:rsidRPr="004B7259" w:rsidTr="004B7259">
        <w:trPr>
          <w:trHeight w:val="510"/>
        </w:trPr>
        <w:tc>
          <w:tcPr>
            <w:tcW w:w="4254" w:type="dxa"/>
            <w:gridSpan w:val="3"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18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255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55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F2D" w:rsidRPr="004B7259" w:rsidRDefault="00D80F2D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14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 изменении бюджетных ассигнований администрации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г.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(рублей)</w:t>
      </w:r>
    </w:p>
    <w:tbl>
      <w:tblPr>
        <w:tblW w:w="101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8"/>
        <w:gridCol w:w="359"/>
        <w:gridCol w:w="721"/>
        <w:gridCol w:w="1100"/>
        <w:gridCol w:w="1051"/>
        <w:gridCol w:w="1024"/>
        <w:gridCol w:w="1260"/>
        <w:gridCol w:w="1593"/>
        <w:gridCol w:w="1249"/>
      </w:tblGrid>
      <w:tr w:rsidR="004B7259" w:rsidRPr="004B7259" w:rsidTr="004B7259">
        <w:trPr>
          <w:cantSplit/>
          <w:trHeight w:hRule="exact" w:val="802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КОСГУ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целей расходов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</w:p>
        </w:tc>
      </w:tr>
      <w:tr w:rsidR="004B7259" w:rsidRPr="004B7259" w:rsidTr="004B7259">
        <w:trPr>
          <w:cantSplit/>
          <w:trHeight w:hRule="exact" w:val="714"/>
        </w:trPr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бюджета муниципального образования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trHeight w:val="331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1458"/>
        <w:gridCol w:w="359"/>
        <w:gridCol w:w="361"/>
        <w:gridCol w:w="343"/>
        <w:gridCol w:w="463"/>
        <w:gridCol w:w="467"/>
        <w:gridCol w:w="462"/>
        <w:gridCol w:w="425"/>
        <w:gridCol w:w="650"/>
        <w:gridCol w:w="971"/>
        <w:gridCol w:w="450"/>
        <w:gridCol w:w="807"/>
        <w:gridCol w:w="262"/>
        <w:gridCol w:w="1080"/>
        <w:gridCol w:w="60"/>
        <w:gridCol w:w="1021"/>
        <w:gridCol w:w="474"/>
      </w:tblGrid>
      <w:tr w:rsidR="004B7259" w:rsidRPr="004B7259" w:rsidTr="004B7259">
        <w:trPr>
          <w:gridAfter w:val="1"/>
          <w:wAfter w:w="474" w:type="dxa"/>
          <w:cantSplit/>
          <w:trHeight w:hRule="exact" w:val="563"/>
        </w:trPr>
        <w:tc>
          <w:tcPr>
            <w:tcW w:w="2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108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ГРБС/ расходов</w:t>
            </w:r>
          </w:p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ind w:left="-38" w:hanging="3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КОСГУ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целей расходов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pBdr>
                <w:bottom w:val="single" w:sz="12" w:space="1" w:color="auto"/>
              </w:pBdr>
              <w:tabs>
                <w:tab w:val="left" w:pos="15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gridAfter w:val="1"/>
          <w:wAfter w:w="474" w:type="dxa"/>
          <w:cantSplit/>
          <w:trHeight w:hRule="exact" w:val="210"/>
        </w:trPr>
        <w:tc>
          <w:tcPr>
            <w:tcW w:w="6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бюджета муниципального образования</w:t>
            </w:r>
          </w:p>
        </w:tc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gridAfter w:val="1"/>
          <w:wAfter w:w="474" w:type="dxa"/>
          <w:cantSplit/>
          <w:trHeight w:hRule="exact" w:val="465"/>
        </w:trPr>
        <w:tc>
          <w:tcPr>
            <w:tcW w:w="6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gridAfter w:val="1"/>
          <w:wAfter w:w="474" w:type="dxa"/>
          <w:trHeight w:val="331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gridBefore w:val="1"/>
          <w:wBefore w:w="551" w:type="dxa"/>
          <w:trHeight w:val="510"/>
        </w:trPr>
        <w:tc>
          <w:tcPr>
            <w:tcW w:w="3911" w:type="dxa"/>
            <w:gridSpan w:val="7"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1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gridBefore w:val="1"/>
          <w:wBefore w:w="551" w:type="dxa"/>
          <w:trHeight w:val="218"/>
        </w:trPr>
        <w:tc>
          <w:tcPr>
            <w:tcW w:w="2176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6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gridBefore w:val="1"/>
          <w:wBefore w:w="551" w:type="dxa"/>
          <w:trHeight w:val="255"/>
        </w:trPr>
        <w:tc>
          <w:tcPr>
            <w:tcW w:w="2176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gridBefore w:val="1"/>
          <w:wBefore w:w="551" w:type="dxa"/>
          <w:trHeight w:val="315"/>
        </w:trPr>
        <w:tc>
          <w:tcPr>
            <w:tcW w:w="2176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806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1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gridBefore w:val="1"/>
          <w:wBefore w:w="551" w:type="dxa"/>
          <w:trHeight w:val="255"/>
        </w:trPr>
        <w:tc>
          <w:tcPr>
            <w:tcW w:w="2176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gridSpan w:val="6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gridBefore w:val="1"/>
          <w:wBefore w:w="551" w:type="dxa"/>
          <w:trHeight w:val="315"/>
        </w:trPr>
        <w:tc>
          <w:tcPr>
            <w:tcW w:w="2176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  <w:tc>
          <w:tcPr>
            <w:tcW w:w="806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подгруппы)</w:t>
      </w: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15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бюджетных ассигнованиях администрации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источникам внутреннего финансирования дефицита  бюджета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8"/>
        <w:gridCol w:w="1702"/>
        <w:gridCol w:w="1900"/>
        <w:gridCol w:w="1080"/>
        <w:gridCol w:w="1080"/>
        <w:gridCol w:w="1080"/>
      </w:tblGrid>
      <w:tr w:rsidR="004B7259" w:rsidRPr="004B7259" w:rsidTr="004B7259">
        <w:trPr>
          <w:cantSplit/>
          <w:trHeight w:val="930"/>
        </w:trPr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групп, подгрупп, статей и видов финансирования дефицита бюджета муниципального образования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классификации источников внутреннего финансирования дефицита бюджета муниципального образования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</w:t>
            </w:r>
          </w:p>
        </w:tc>
      </w:tr>
      <w:tr w:rsidR="004B7259" w:rsidRPr="004B7259" w:rsidTr="004B7259">
        <w:trPr>
          <w:cantSplit/>
          <w:trHeight w:val="420"/>
        </w:trPr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0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___________________________________________________________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16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 изменении бюджетных ассигнований администрации</w:t>
      </w:r>
      <w:r w:rsidR="00D80F2D" w:rsidRP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источникам внутреннего финансирования дефицита  бюджета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3339"/>
        <w:gridCol w:w="1579"/>
      </w:tblGrid>
      <w:tr w:rsidR="004B7259" w:rsidRPr="004B7259" w:rsidTr="004B7259">
        <w:trPr>
          <w:cantSplit/>
          <w:trHeight w:val="136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групп, подгрупп, статей и видов финансирования дефицита бюджета муниципального образования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классификации источников внутреннего финансирования дефицита бюджета муниципального образования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плановый период ________ и ________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8"/>
        <w:gridCol w:w="1702"/>
        <w:gridCol w:w="2080"/>
        <w:gridCol w:w="1440"/>
        <w:gridCol w:w="1440"/>
      </w:tblGrid>
      <w:tr w:rsidR="004B7259" w:rsidRPr="004B7259" w:rsidTr="004B7259">
        <w:trPr>
          <w:cantSplit/>
          <w:trHeight w:val="960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групп, подгрупп, статей и видов финансирования дефицита бюджета муниципального образования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Код 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классификации источников внутреннего финансирования дефицита бюджета муниципального образования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</w:tc>
      </w:tr>
      <w:tr w:rsidR="004B7259" w:rsidRPr="004B7259" w:rsidTr="004B7259">
        <w:trPr>
          <w:cantSplit/>
          <w:trHeight w:val="390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7259" w:rsidRPr="004B7259" w:rsidTr="004B7259">
        <w:trPr>
          <w:trHeight w:val="33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___________________________________________________________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(подпись)      (расшифровка подписи)    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17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лимитах бюджетных обязательств администрации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1815"/>
        <w:gridCol w:w="805"/>
        <w:gridCol w:w="927"/>
        <w:gridCol w:w="788"/>
        <w:gridCol w:w="805"/>
        <w:gridCol w:w="805"/>
        <w:gridCol w:w="1361"/>
        <w:gridCol w:w="975"/>
        <w:gridCol w:w="1080"/>
        <w:gridCol w:w="899"/>
      </w:tblGrid>
      <w:tr w:rsidR="004B7259" w:rsidRPr="004B7259" w:rsidTr="004B7259">
        <w:trPr>
          <w:trHeight w:val="3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ГРБС/ расходов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ВР*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целей расходов бюджета муниципального образования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лимитов бюджетных обязательств</w:t>
            </w:r>
          </w:p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259" w:rsidRPr="004B7259" w:rsidTr="004B7259">
        <w:trPr>
          <w:trHeight w:val="40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259" w:rsidRPr="004B7259" w:rsidTr="004B7259">
        <w:trPr>
          <w:trHeight w:val="2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259" w:rsidRPr="004B7259" w:rsidTr="004B7259">
        <w:trPr>
          <w:trHeight w:val="158"/>
        </w:trPr>
        <w:tc>
          <w:tcPr>
            <w:tcW w:w="181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259" w:rsidRPr="004B7259" w:rsidTr="004B7259">
        <w:trPr>
          <w:trHeight w:val="158"/>
        </w:trPr>
        <w:tc>
          <w:tcPr>
            <w:tcW w:w="181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259" w:rsidRPr="004B7259" w:rsidTr="004B7259">
        <w:trPr>
          <w:trHeight w:val="360"/>
        </w:trPr>
        <w:tc>
          <w:tcPr>
            <w:tcW w:w="181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954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7259" w:rsidRPr="004B7259" w:rsidTr="004B7259">
        <w:trPr>
          <w:trHeight w:val="315"/>
        </w:trPr>
        <w:tc>
          <w:tcPr>
            <w:tcW w:w="181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59" w:rsidRPr="004B7259" w:rsidTr="004B7259">
        <w:trPr>
          <w:trHeight w:val="510"/>
        </w:trPr>
        <w:tc>
          <w:tcPr>
            <w:tcW w:w="3547" w:type="dxa"/>
            <w:gridSpan w:val="3"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18"/>
        </w:trPr>
        <w:tc>
          <w:tcPr>
            <w:tcW w:w="181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5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255"/>
        </w:trPr>
        <w:tc>
          <w:tcPr>
            <w:tcW w:w="181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181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55"/>
        </w:trPr>
        <w:tc>
          <w:tcPr>
            <w:tcW w:w="181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5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315"/>
        </w:trPr>
        <w:tc>
          <w:tcPr>
            <w:tcW w:w="181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181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3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подгруппы, элемент бюджета)</w:t>
      </w: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18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 №____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изменении лимитов бюджетных обязательств администрации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г.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_________год</w:t>
      </w:r>
    </w:p>
    <w:p w:rsidR="004B7259" w:rsidRPr="004B7259" w:rsidRDefault="004B7259" w:rsidP="004B725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455"/>
        <w:gridCol w:w="900"/>
        <w:gridCol w:w="720"/>
        <w:gridCol w:w="900"/>
        <w:gridCol w:w="805"/>
        <w:gridCol w:w="805"/>
        <w:gridCol w:w="1361"/>
        <w:gridCol w:w="1170"/>
        <w:gridCol w:w="1079"/>
      </w:tblGrid>
      <w:tr w:rsidR="004B7259" w:rsidRPr="004B7259" w:rsidTr="004B7259">
        <w:trPr>
          <w:trHeight w:val="37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ГРБС/  расходов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ВР*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целей расходов бюджета муниципального образования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</w:tr>
      <w:tr w:rsidR="004B7259" w:rsidRPr="004B7259" w:rsidTr="004B725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7259" w:rsidRPr="004B7259" w:rsidTr="004B725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259" w:rsidRPr="004B7259" w:rsidTr="004B725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259" w:rsidRPr="004B7259" w:rsidTr="004B7259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259" w:rsidRPr="004B7259" w:rsidTr="004B7259">
        <w:trPr>
          <w:trHeight w:val="158"/>
        </w:trPr>
        <w:tc>
          <w:tcPr>
            <w:tcW w:w="145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259" w:rsidRPr="004B7259" w:rsidTr="004B7259">
        <w:trPr>
          <w:trHeight w:val="360"/>
        </w:trPr>
        <w:tc>
          <w:tcPr>
            <w:tcW w:w="9195" w:type="dxa"/>
            <w:gridSpan w:val="9"/>
            <w:noWrap/>
            <w:vAlign w:val="bottom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плановый период ________ и ________ годов</w:t>
            </w:r>
            <w:r w:rsidRPr="004B7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7259" w:rsidRPr="004B7259" w:rsidTr="004B7259">
        <w:trPr>
          <w:trHeight w:val="315"/>
        </w:trPr>
        <w:tc>
          <w:tcPr>
            <w:tcW w:w="145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noWrap/>
            <w:vAlign w:val="bottom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</w:tr>
      <w:tr w:rsidR="004B7259" w:rsidRPr="004B7259" w:rsidTr="004B7259">
        <w:trPr>
          <w:trHeight w:val="37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ГРБС/  расходов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ВР*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целей расходов бюджета муниципального образования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изменений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259" w:rsidRPr="004B7259" w:rsidTr="004B7259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259" w:rsidRPr="004B7259" w:rsidTr="004B7259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2522"/>
        <w:gridCol w:w="805"/>
        <w:gridCol w:w="927"/>
        <w:gridCol w:w="1266"/>
        <w:gridCol w:w="805"/>
        <w:gridCol w:w="805"/>
        <w:gridCol w:w="1361"/>
        <w:gridCol w:w="1430"/>
      </w:tblGrid>
      <w:tr w:rsidR="004B7259" w:rsidRPr="004B7259" w:rsidTr="004B7259">
        <w:trPr>
          <w:trHeight w:val="510"/>
        </w:trPr>
        <w:tc>
          <w:tcPr>
            <w:tcW w:w="4254" w:type="dxa"/>
            <w:gridSpan w:val="3"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18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255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55"/>
        </w:trPr>
        <w:tc>
          <w:tcPr>
            <w:tcW w:w="2522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3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(расшифровка подписи) </w:t>
            </w:r>
          </w:p>
        </w:tc>
      </w:tr>
      <w:tr w:rsidR="004B7259" w:rsidRPr="004B7259" w:rsidTr="004B7259">
        <w:trPr>
          <w:trHeight w:val="315"/>
        </w:trPr>
        <w:tc>
          <w:tcPr>
            <w:tcW w:w="2522" w:type="dxa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B7259" w:rsidRPr="004B7259" w:rsidRDefault="004B7259" w:rsidP="004B72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подгруппы, элемент бюджета)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19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/____________/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Лимиты бюджетных обязательств администрации 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D80F2D"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</w:t>
      </w:r>
      <w:r w:rsidR="00D80F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еление Красноармейского муниципального района Приморского края</w:t>
      </w:r>
    </w:p>
    <w:p w:rsidR="004B7259" w:rsidRPr="004B7259" w:rsidRDefault="004B7259" w:rsidP="004B7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9"/>
        <w:gridCol w:w="1081"/>
        <w:gridCol w:w="1080"/>
        <w:gridCol w:w="1080"/>
        <w:gridCol w:w="900"/>
        <w:gridCol w:w="1080"/>
        <w:gridCol w:w="900"/>
        <w:gridCol w:w="1080"/>
        <w:gridCol w:w="900"/>
      </w:tblGrid>
      <w:tr w:rsidR="004B7259" w:rsidRPr="004B7259" w:rsidTr="004B7259">
        <w:trPr>
          <w:cantSplit/>
          <w:trHeight w:hRule="exact" w:val="693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Код целей расходов бюджета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Объем лимитов бюджетных обязательств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541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подгруппы, подгруппы, элемент бюджета)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20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составления и ведения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сводной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й росписи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бюджетных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росписей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(главных администраторов источников</w:t>
      </w:r>
      <w:proofErr w:type="gramEnd"/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внутреннего финансирования бюджета 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поселения), а также утверждения лимитов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бюджетных обязатель</w:t>
      </w:r>
      <w:proofErr w:type="gramStart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дл</w:t>
      </w:r>
      <w:proofErr w:type="gramEnd"/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>я главных распорядителей</w:t>
      </w:r>
    </w:p>
    <w:p w:rsidR="00D80F2D" w:rsidRPr="004B7259" w:rsidRDefault="00D80F2D" w:rsidP="00D80F2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бюджета  Рощинского</w:t>
      </w:r>
      <w:r w:rsidRPr="004B72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/____________/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«___»____________20__г.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Изменения в лимиты бюджетных обязательств администрации на ______ год и на плановый период </w:t>
      </w: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_______ и _______ годов №__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для внесения изменения_________________________________________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(решение, постановление, распоряжение и др.)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___________20__ г.</w:t>
      </w:r>
    </w:p>
    <w:p w:rsidR="004B7259" w:rsidRPr="004B7259" w:rsidRDefault="004B7259" w:rsidP="004B725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_________год</w:t>
      </w:r>
    </w:p>
    <w:p w:rsidR="004B7259" w:rsidRPr="004B7259" w:rsidRDefault="004B7259" w:rsidP="004B725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2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год)</w:t>
      </w:r>
    </w:p>
    <w:p w:rsidR="004B7259" w:rsidRPr="004B7259" w:rsidRDefault="004B7259" w:rsidP="004B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25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6"/>
        <w:gridCol w:w="1082"/>
        <w:gridCol w:w="1260"/>
        <w:gridCol w:w="1801"/>
        <w:gridCol w:w="900"/>
        <w:gridCol w:w="1080"/>
        <w:gridCol w:w="1981"/>
      </w:tblGrid>
      <w:tr w:rsidR="004B7259" w:rsidRPr="004B7259" w:rsidTr="004B7259">
        <w:trPr>
          <w:cantSplit/>
          <w:trHeight w:hRule="exact" w:val="1100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Код целей расходов бюджета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 бюджетных обязательств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255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________ и ________ годов</w:t>
      </w:r>
    </w:p>
    <w:p w:rsidR="004B7259" w:rsidRPr="004B7259" w:rsidRDefault="004B7259" w:rsidP="004B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7"/>
        <w:gridCol w:w="1082"/>
        <w:gridCol w:w="1260"/>
        <w:gridCol w:w="1801"/>
        <w:gridCol w:w="900"/>
        <w:gridCol w:w="1080"/>
        <w:gridCol w:w="900"/>
        <w:gridCol w:w="1080"/>
      </w:tblGrid>
      <w:tr w:rsidR="004B7259" w:rsidRPr="004B7259" w:rsidTr="004B7259">
        <w:trPr>
          <w:cantSplit/>
          <w:trHeight w:hRule="exact" w:val="1100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Наименование ГРБС/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расходов</w:t>
            </w: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Код целей расходов бюджета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Сумма изменений бюджетных обязательств</w:t>
            </w:r>
            <w:proofErr w:type="gram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(+;-)</w:t>
            </w:r>
            <w:proofErr w:type="gramEnd"/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69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Вед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  <w:proofErr w:type="spellEnd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lang w:eastAsia="ar-SA"/>
              </w:rPr>
              <w:t>ВР*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259" w:rsidRPr="004B7259" w:rsidRDefault="004B7259" w:rsidP="004B7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2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____ год</w:t>
            </w: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259" w:rsidRPr="004B7259" w:rsidTr="004B7259">
        <w:trPr>
          <w:cantSplit/>
          <w:trHeight w:hRule="exact" w:val="42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259" w:rsidRPr="004B7259" w:rsidRDefault="004B7259" w:rsidP="004B7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7259" w:rsidRPr="004B7259" w:rsidRDefault="004B7259" w:rsidP="004B72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7259" w:rsidRPr="004B7259" w:rsidRDefault="004B7259" w:rsidP="004B72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72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*-ВР-код вида расходов классификации расходов бюджетов (группы, подгруппы, элемент бюджета)</w:t>
      </w:r>
    </w:p>
    <w:p w:rsidR="0091565F" w:rsidRDefault="0091565F"/>
    <w:sectPr w:rsidR="0091565F" w:rsidSect="00555AA1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>
      <w:start w:val="3"/>
      <w:numFmt w:val="upperRoman"/>
      <w:lvlText w:val="%2."/>
      <w:lvlJc w:val="left"/>
      <w:pPr>
        <w:tabs>
          <w:tab w:val="num" w:pos="2444"/>
        </w:tabs>
        <w:ind w:left="2444" w:hanging="720"/>
      </w:p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1593" w:hanging="720"/>
      </w:pPr>
    </w:lvl>
    <w:lvl w:ilvl="3">
      <w:start w:val="1"/>
      <w:numFmt w:val="decimal"/>
      <w:lvlText w:val="%1.%2.%3.%4."/>
      <w:lvlJc w:val="left"/>
      <w:pPr>
        <w:tabs>
          <w:tab w:val="num" w:pos="2106"/>
        </w:tabs>
        <w:ind w:left="2106" w:hanging="1080"/>
      </w:pPr>
    </w:lvl>
    <w:lvl w:ilvl="4">
      <w:start w:val="1"/>
      <w:numFmt w:val="decimal"/>
      <w:lvlText w:val="%1.%2.%3.%4.%5."/>
      <w:lvlJc w:val="left"/>
      <w:pPr>
        <w:tabs>
          <w:tab w:val="num" w:pos="2259"/>
        </w:tabs>
        <w:ind w:left="2259" w:hanging="1080"/>
      </w:pPr>
    </w:lvl>
    <w:lvl w:ilvl="5">
      <w:start w:val="1"/>
      <w:numFmt w:val="decimal"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85"/>
        </w:tabs>
        <w:ind w:left="328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38"/>
        </w:tabs>
        <w:ind w:left="34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51"/>
        </w:tabs>
        <w:ind w:left="3951" w:hanging="2160"/>
      </w:pPr>
    </w:lvl>
  </w:abstractNum>
  <w:abstractNum w:abstractNumId="5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6">
    <w:nsid w:val="1C2736A1"/>
    <w:multiLevelType w:val="hybridMultilevel"/>
    <w:tmpl w:val="629EBDE2"/>
    <w:lvl w:ilvl="0" w:tplc="599063C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D3"/>
    <w:rsid w:val="004B7259"/>
    <w:rsid w:val="00555AA1"/>
    <w:rsid w:val="005F7CD3"/>
    <w:rsid w:val="0091565F"/>
    <w:rsid w:val="00AC119B"/>
    <w:rsid w:val="00C029A7"/>
    <w:rsid w:val="00D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259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B725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7259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B7259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B7259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7259"/>
    <w:pPr>
      <w:keepNext/>
      <w:suppressAutoHyphens/>
      <w:spacing w:after="0" w:line="240" w:lineRule="auto"/>
      <w:ind w:left="795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B7259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4B7259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4B7259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259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B7259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B725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B72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B725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72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B72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4B72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4B72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B7259"/>
  </w:style>
  <w:style w:type="paragraph" w:styleId="a3">
    <w:name w:val="Title"/>
    <w:basedOn w:val="a"/>
    <w:link w:val="a4"/>
    <w:qFormat/>
    <w:rsid w:val="004B7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rsid w:val="004B725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5">
    <w:name w:val="Body Text"/>
    <w:basedOn w:val="a"/>
    <w:link w:val="a6"/>
    <w:semiHidden/>
    <w:unhideWhenUsed/>
    <w:rsid w:val="004B72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4B725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a7">
    <w:name w:val="Subtitle"/>
    <w:basedOn w:val="a"/>
    <w:link w:val="a8"/>
    <w:qFormat/>
    <w:rsid w:val="004B7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4B725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B725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4B72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b">
    <w:name w:val="Заголовок"/>
    <w:basedOn w:val="a"/>
    <w:next w:val="a5"/>
    <w:rsid w:val="004B72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4B72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B725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B72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4B72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4B725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4B725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BodyText2">
    <w:name w:val="Body Text 2"/>
    <w:basedOn w:val="a"/>
    <w:rsid w:val="004B7259"/>
    <w:pPr>
      <w:widowControl w:val="0"/>
      <w:suppressAutoHyphens/>
      <w:autoSpaceDE w:val="0"/>
      <w:spacing w:after="0" w:line="240" w:lineRule="auto"/>
      <w:ind w:left="709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c">
    <w:name w:val="Содержимое таблицы"/>
    <w:basedOn w:val="a"/>
    <w:rsid w:val="004B725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d">
    <w:name w:val="Заголовок таблицы"/>
    <w:basedOn w:val="ac"/>
    <w:rsid w:val="004B7259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4B7259"/>
  </w:style>
  <w:style w:type="character" w:customStyle="1" w:styleId="51">
    <w:name w:val="Основной текст (5)_"/>
    <w:link w:val="510"/>
    <w:locked/>
    <w:rsid w:val="004B7259"/>
    <w:rPr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4B7259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3"/>
      <w:szCs w:val="23"/>
    </w:rPr>
  </w:style>
  <w:style w:type="character" w:customStyle="1" w:styleId="WW8Num2z0">
    <w:name w:val="WW8Num2z0"/>
    <w:rsid w:val="004B7259"/>
    <w:rPr>
      <w:rFonts w:ascii="Times New Roman" w:hAnsi="Times New Roman" w:cs="Times New Roman" w:hint="default"/>
    </w:rPr>
  </w:style>
  <w:style w:type="character" w:customStyle="1" w:styleId="WW8Num6z0">
    <w:name w:val="WW8Num6z0"/>
    <w:rsid w:val="004B7259"/>
    <w:rPr>
      <w:b w:val="0"/>
      <w:bCs w:val="0"/>
    </w:rPr>
  </w:style>
  <w:style w:type="character" w:customStyle="1" w:styleId="WW8Num16z0">
    <w:name w:val="WW8Num16z0"/>
    <w:rsid w:val="004B7259"/>
    <w:rPr>
      <w:b/>
      <w:bCs w:val="0"/>
    </w:rPr>
  </w:style>
  <w:style w:type="character" w:customStyle="1" w:styleId="WW8Num18z1">
    <w:name w:val="WW8Num18z1"/>
    <w:rsid w:val="004B7259"/>
    <w:rPr>
      <w:rFonts w:ascii="Symbol" w:hAnsi="Symbol" w:hint="default"/>
    </w:rPr>
  </w:style>
  <w:style w:type="character" w:customStyle="1" w:styleId="14">
    <w:name w:val="Основной шрифт абзаца1"/>
    <w:rsid w:val="004B7259"/>
  </w:style>
  <w:style w:type="character" w:customStyle="1" w:styleId="af">
    <w:name w:val="Символ нумерации"/>
    <w:rsid w:val="004B7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259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B725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7259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B7259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B7259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7259"/>
    <w:pPr>
      <w:keepNext/>
      <w:suppressAutoHyphens/>
      <w:spacing w:after="0" w:line="240" w:lineRule="auto"/>
      <w:ind w:left="795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B7259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4B7259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4B7259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259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B7259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B725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B72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B725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72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B72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4B72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4B72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B7259"/>
  </w:style>
  <w:style w:type="paragraph" w:styleId="a3">
    <w:name w:val="Title"/>
    <w:basedOn w:val="a"/>
    <w:link w:val="a4"/>
    <w:qFormat/>
    <w:rsid w:val="004B7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rsid w:val="004B725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5">
    <w:name w:val="Body Text"/>
    <w:basedOn w:val="a"/>
    <w:link w:val="a6"/>
    <w:semiHidden/>
    <w:unhideWhenUsed/>
    <w:rsid w:val="004B72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4B725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a7">
    <w:name w:val="Subtitle"/>
    <w:basedOn w:val="a"/>
    <w:link w:val="a8"/>
    <w:qFormat/>
    <w:rsid w:val="004B7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4B725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B725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4B72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b">
    <w:name w:val="Заголовок"/>
    <w:basedOn w:val="a"/>
    <w:next w:val="a5"/>
    <w:rsid w:val="004B72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4B72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B725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B72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4B72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4B725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4B725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BodyText2">
    <w:name w:val="Body Text 2"/>
    <w:basedOn w:val="a"/>
    <w:rsid w:val="004B7259"/>
    <w:pPr>
      <w:widowControl w:val="0"/>
      <w:suppressAutoHyphens/>
      <w:autoSpaceDE w:val="0"/>
      <w:spacing w:after="0" w:line="240" w:lineRule="auto"/>
      <w:ind w:left="709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c">
    <w:name w:val="Содержимое таблицы"/>
    <w:basedOn w:val="a"/>
    <w:rsid w:val="004B725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d">
    <w:name w:val="Заголовок таблицы"/>
    <w:basedOn w:val="ac"/>
    <w:rsid w:val="004B7259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4B7259"/>
  </w:style>
  <w:style w:type="character" w:customStyle="1" w:styleId="51">
    <w:name w:val="Основной текст (5)_"/>
    <w:link w:val="510"/>
    <w:locked/>
    <w:rsid w:val="004B7259"/>
    <w:rPr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4B7259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3"/>
      <w:szCs w:val="23"/>
    </w:rPr>
  </w:style>
  <w:style w:type="character" w:customStyle="1" w:styleId="WW8Num2z0">
    <w:name w:val="WW8Num2z0"/>
    <w:rsid w:val="004B7259"/>
    <w:rPr>
      <w:rFonts w:ascii="Times New Roman" w:hAnsi="Times New Roman" w:cs="Times New Roman" w:hint="default"/>
    </w:rPr>
  </w:style>
  <w:style w:type="character" w:customStyle="1" w:styleId="WW8Num6z0">
    <w:name w:val="WW8Num6z0"/>
    <w:rsid w:val="004B7259"/>
    <w:rPr>
      <w:b w:val="0"/>
      <w:bCs w:val="0"/>
    </w:rPr>
  </w:style>
  <w:style w:type="character" w:customStyle="1" w:styleId="WW8Num16z0">
    <w:name w:val="WW8Num16z0"/>
    <w:rsid w:val="004B7259"/>
    <w:rPr>
      <w:b/>
      <w:bCs w:val="0"/>
    </w:rPr>
  </w:style>
  <w:style w:type="character" w:customStyle="1" w:styleId="WW8Num18z1">
    <w:name w:val="WW8Num18z1"/>
    <w:rsid w:val="004B7259"/>
    <w:rPr>
      <w:rFonts w:ascii="Symbol" w:hAnsi="Symbol" w:hint="default"/>
    </w:rPr>
  </w:style>
  <w:style w:type="character" w:customStyle="1" w:styleId="14">
    <w:name w:val="Основной шрифт абзаца1"/>
    <w:rsid w:val="004B7259"/>
  </w:style>
  <w:style w:type="character" w:customStyle="1" w:styleId="af">
    <w:name w:val="Символ нумерации"/>
    <w:rsid w:val="004B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30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2021-02-09T05:52:00Z</dcterms:created>
  <dcterms:modified xsi:type="dcterms:W3CDTF">2021-02-09T06:29:00Z</dcterms:modified>
</cp:coreProperties>
</file>